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F5FF1" w14:textId="77777777" w:rsidR="000C24AF" w:rsidRDefault="000C24AF" w:rsidP="000C24AF">
      <w:pPr>
        <w:pStyle w:val="Heading1"/>
      </w:pPr>
    </w:p>
    <w:p w14:paraId="74FF5FF2" w14:textId="42FF33FF" w:rsidR="000C24AF" w:rsidRDefault="000C24AF" w:rsidP="000C24AF"/>
    <w:p w14:paraId="74FF5FF3" w14:textId="47C002A0" w:rsidR="001D243C" w:rsidRDefault="006B0DE1" w:rsidP="00103F4D">
      <w:pPr>
        <w:pStyle w:val="Frontpagesubhead"/>
      </w:pPr>
      <w:r>
        <w:rPr>
          <w:noProof/>
          <w:lang w:eastAsia="en-GB"/>
        </w:rPr>
        <mc:AlternateContent>
          <mc:Choice Requires="wps">
            <w:drawing>
              <wp:anchor distT="0" distB="0" distL="114300" distR="114300" simplePos="0" relativeHeight="251657728" behindDoc="0" locked="0" layoutInCell="1" allowOverlap="1" wp14:anchorId="74FF6010" wp14:editId="060829CD">
                <wp:simplePos x="0" y="0"/>
                <wp:positionH relativeFrom="page">
                  <wp:posOffset>523875</wp:posOffset>
                </wp:positionH>
                <wp:positionV relativeFrom="page">
                  <wp:posOffset>1409065</wp:posOffset>
                </wp:positionV>
                <wp:extent cx="6371590" cy="2124075"/>
                <wp:effectExtent l="0" t="0" r="10160" b="9525"/>
                <wp:wrapNone/>
                <wp:docPr id="2" name="Text Box 2"/>
                <wp:cNvGraphicFramePr/>
                <a:graphic xmlns:a="http://schemas.openxmlformats.org/drawingml/2006/main">
                  <a:graphicData uri="http://schemas.microsoft.com/office/word/2010/wordprocessingShape">
                    <wps:wsp>
                      <wps:cNvSpPr txBox="1"/>
                      <wps:spPr>
                        <a:xfrm>
                          <a:off x="0" y="0"/>
                          <a:ext cx="6371590" cy="2124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title"/>
                              <w:id w:val="1036308880"/>
                              <w:placeholder>
                                <w:docPart w:val="808C808C4F3C46D585E76C27BB7633B1"/>
                              </w:placeholder>
                              <w:dataBinding w:prefixMappings="xmlns:ns0='http://purl.org/dc/elements/1.1/' xmlns:ns1='http://schemas.openxmlformats.org/package/2006/metadata/core-properties' " w:xpath="/ns1:coreProperties[1]/ns0:title[1]" w:storeItemID="{6C3C8BC8-F283-45AE-878A-BAB7291924A1}"/>
                              <w:text/>
                            </w:sdtPr>
                            <w:sdtEndPr/>
                            <w:sdtContent>
                              <w:p w14:paraId="74FF602B" w14:textId="692B9CBC" w:rsidR="00F25CC7" w:rsidRDefault="00413A9C" w:rsidP="00103F4D">
                                <w:pPr>
                                  <w:pStyle w:val="FrontpageTitle"/>
                                </w:pPr>
                                <w:r>
                                  <w:t>Using evidence in times of uncertainty</w:t>
                                </w:r>
                              </w:p>
                            </w:sdtContent>
                          </w:sdt>
                          <w:p w14:paraId="74FF602C" w14:textId="64922D16" w:rsidR="00F25CC7" w:rsidRDefault="00413A9C" w:rsidP="00103F4D">
                            <w:pPr>
                              <w:pStyle w:val="Frontpagesubhead"/>
                            </w:pPr>
                            <w:r>
                              <w:t>EBLIP10</w:t>
                            </w:r>
                            <w:r w:rsidR="006B0DE1">
                              <w:t xml:space="preserve"> Conference</w:t>
                            </w:r>
                            <w:r>
                              <w:t xml:space="preserve"> Reflections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F6010" id="_x0000_t202" coordsize="21600,21600" o:spt="202" path="m,l,21600r21600,l21600,xe">
                <v:stroke joinstyle="miter"/>
                <v:path gradientshapeok="t" o:connecttype="rect"/>
              </v:shapetype>
              <v:shape id="Text Box 2" o:spid="_x0000_s1026" type="#_x0000_t202" style="position:absolute;margin-left:41.25pt;margin-top:110.95pt;width:501.7pt;height:167.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" filled="f" stroked="f" strokeweight=".5pt">
                <v:textbox inset="0,0,0,0">
                  <w:txbxContent>
                    <w:sdt>
                      <w:sdtPr>
                        <w:alias w:val="Title"/>
                        <w:tag w:val="title"/>
                        <w:id w:val="1036308880"/>
                        <w:placeholder>
                          <w:docPart w:val="808C808C4F3C46D585E76C27BB7633B1"/>
                        </w:placeholder>
                        <w:dataBinding w:prefixMappings="xmlns:ns0='http://purl.org/dc/elements/1.1/' xmlns:ns1='http://schemas.openxmlformats.org/package/2006/metadata/core-properties' " w:xpath="/ns1:coreProperties[1]/ns0:title[1]" w:storeItemID="{6C3C8BC8-F283-45AE-878A-BAB7291924A1}"/>
                        <w:text/>
                      </w:sdtPr>
                      <w:sdtEndPr/>
                      <w:sdtContent>
                        <w:p w14:paraId="74FF602B" w14:textId="692B9CBC" w:rsidR="00F25CC7" w:rsidRDefault="00413A9C" w:rsidP="00103F4D">
                          <w:pPr>
                            <w:pStyle w:val="FrontpageTitle"/>
                          </w:pPr>
                          <w:r>
                            <w:t>Using evidence in times of uncertainty</w:t>
                          </w:r>
                        </w:p>
                      </w:sdtContent>
                    </w:sdt>
                    <w:p w14:paraId="74FF602C" w14:textId="64922D16" w:rsidR="00F25CC7" w:rsidRDefault="00413A9C" w:rsidP="00103F4D">
                      <w:pPr>
                        <w:pStyle w:val="Frontpagesubhead"/>
                      </w:pPr>
                      <w:r>
                        <w:t>EBLIP10</w:t>
                      </w:r>
                      <w:r w:rsidR="006B0DE1">
                        <w:t xml:space="preserve"> Conference</w:t>
                      </w:r>
                      <w:r>
                        <w:t xml:space="preserve"> Reflections</w:t>
                      </w:r>
                    </w:p>
                  </w:txbxContent>
                </v:textbox>
                <w10:wrap anchorx="page" anchory="page"/>
              </v:shape>
            </w:pict>
          </mc:Fallback>
        </mc:AlternateContent>
      </w:r>
    </w:p>
    <w:p w14:paraId="74FF5FF4" w14:textId="0E755EBC" w:rsidR="001D243C" w:rsidRDefault="001D243C" w:rsidP="00103F4D">
      <w:pPr>
        <w:pStyle w:val="Frontpagesubhead"/>
      </w:pPr>
    </w:p>
    <w:p w14:paraId="74FF5FF5" w14:textId="77777777" w:rsidR="00F25CC7" w:rsidRDefault="00F25CC7" w:rsidP="00103F4D">
      <w:pPr>
        <w:pStyle w:val="Frontpagesubhead"/>
      </w:pPr>
      <w:r>
        <w:tab/>
      </w:r>
    </w:p>
    <w:p w14:paraId="74FF5FF6" w14:textId="77777777" w:rsidR="00F25CC7" w:rsidRDefault="00103F4D" w:rsidP="00F25CC7">
      <w:r>
        <w:rPr>
          <w:noProof/>
          <w:lang w:eastAsia="en-GB"/>
        </w:rPr>
        <mc:AlternateContent>
          <mc:Choice Requires="wps">
            <w:drawing>
              <wp:anchor distT="0" distB="0" distL="114300" distR="114300" simplePos="0" relativeHeight="251661312" behindDoc="0" locked="0" layoutInCell="1" allowOverlap="1" wp14:anchorId="74FF6012" wp14:editId="696D4B22">
                <wp:simplePos x="0" y="0"/>
                <wp:positionH relativeFrom="page">
                  <wp:posOffset>553085</wp:posOffset>
                </wp:positionH>
                <wp:positionV relativeFrom="page">
                  <wp:posOffset>3456305</wp:posOffset>
                </wp:positionV>
                <wp:extent cx="4816800" cy="504000"/>
                <wp:effectExtent l="0" t="0" r="3175" b="10795"/>
                <wp:wrapNone/>
                <wp:docPr id="3" name="Text Box 3"/>
                <wp:cNvGraphicFramePr/>
                <a:graphic xmlns:a="http://schemas.openxmlformats.org/drawingml/2006/main">
                  <a:graphicData uri="http://schemas.microsoft.com/office/word/2010/wordprocessingShape">
                    <wps:wsp>
                      <wps:cNvSpPr txBox="1"/>
                      <wps:spPr>
                        <a:xfrm>
                          <a:off x="0" y="0"/>
                          <a:ext cx="4816800" cy="50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F602D" w14:textId="55F0533E" w:rsidR="00103F4D" w:rsidRPr="00103F4D" w:rsidRDefault="00E70851" w:rsidP="00103F4D">
                            <w:pPr>
                              <w:pStyle w:val="Publisheddate"/>
                            </w:pPr>
                            <w:r>
                              <w:t>Caroline Storer June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F6012" id="Text Box 3" o:spid="_x0000_s1027" type="#_x0000_t202" style="position:absolute;margin-left:43.55pt;margin-top:272.15pt;width:379.3pt;height:39.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" filled="f" stroked="f" strokeweight=".5pt">
                <v:textbox inset="0,0,0,0">
                  <w:txbxContent>
                    <w:p w14:paraId="74FF602D" w14:textId="55F0533E" w:rsidR="00103F4D" w:rsidRPr="00103F4D" w:rsidRDefault="00E70851" w:rsidP="00103F4D">
                      <w:pPr>
                        <w:pStyle w:val="Publisheddate"/>
                      </w:pPr>
                      <w:r>
                        <w:t>Caroline Storer June 2019</w:t>
                      </w:r>
                    </w:p>
                  </w:txbxContent>
                </v:textbox>
                <w10:wrap anchorx="page" anchory="page"/>
              </v:shape>
            </w:pict>
          </mc:Fallback>
        </mc:AlternateContent>
      </w:r>
    </w:p>
    <w:p w14:paraId="74FF5FF7" w14:textId="77777777" w:rsidR="001D243C" w:rsidRPr="00F25CC7" w:rsidRDefault="001D243C" w:rsidP="00F25CC7">
      <w:pPr>
        <w:sectPr w:rsidR="001D243C" w:rsidRPr="00F25CC7" w:rsidSect="00F5718C">
          <w:headerReference w:type="default" r:id="rId10"/>
          <w:footerReference w:type="default" r:id="rId11"/>
          <w:headerReference w:type="first" r:id="rId12"/>
          <w:footerReference w:type="first" r:id="rId13"/>
          <w:pgSz w:w="11906" w:h="16838"/>
          <w:pgMar w:top="1021" w:right="1021" w:bottom="1021" w:left="1021" w:header="454" w:footer="680" w:gutter="0"/>
          <w:cols w:space="708"/>
          <w:titlePg/>
          <w:docGrid w:linePitch="360"/>
        </w:sectPr>
      </w:pPr>
    </w:p>
    <w:p w14:paraId="74FF5FF8" w14:textId="77777777" w:rsidR="000C24AF" w:rsidRPr="00E5704B" w:rsidRDefault="000C24AF" w:rsidP="00E5704B">
      <w:pPr>
        <w:rPr>
          <w:b/>
          <w:color w:val="005EB8" w:themeColor="accent1"/>
          <w:sz w:val="42"/>
          <w:szCs w:val="42"/>
        </w:rPr>
      </w:pPr>
      <w:r w:rsidRPr="00E5704B">
        <w:rPr>
          <w:b/>
          <w:color w:val="005EB8" w:themeColor="accent1"/>
          <w:sz w:val="42"/>
          <w:szCs w:val="42"/>
        </w:rPr>
        <w:lastRenderedPageBreak/>
        <w:t>Contents</w:t>
      </w:r>
    </w:p>
    <w:p w14:paraId="5F5EB92B" w14:textId="2877368D" w:rsidR="007A3388" w:rsidRDefault="000C24AF">
      <w:pPr>
        <w:pStyle w:val="TOC1"/>
        <w:rPr>
          <w:rFonts w:asciiTheme="minorHAnsi" w:eastAsiaTheme="minorEastAsia" w:hAnsiTheme="minorHAnsi" w:cstheme="minorBidi"/>
          <w:b w:val="0"/>
          <w:color w:val="auto"/>
          <w:sz w:val="22"/>
          <w:szCs w:val="22"/>
          <w:lang w:eastAsia="en-GB"/>
        </w:rPr>
      </w:pPr>
      <w:r w:rsidRPr="00C41C82">
        <w:rPr>
          <w:caps/>
          <w:smallCaps/>
        </w:rPr>
        <w:fldChar w:fldCharType="begin"/>
      </w:r>
      <w:r w:rsidRPr="00C41C82">
        <w:rPr>
          <w:caps/>
          <w:smallCaps/>
        </w:rPr>
        <w:instrText xml:space="preserve"> TOC \o "1-2" \h \z </w:instrText>
      </w:r>
      <w:r w:rsidRPr="00C41C82">
        <w:rPr>
          <w:caps/>
          <w:smallCaps/>
        </w:rPr>
        <w:fldChar w:fldCharType="separate"/>
      </w:r>
      <w:hyperlink w:anchor="_Toc12282030" w:history="1">
        <w:r w:rsidR="007A3388" w:rsidRPr="00186C4F">
          <w:rPr>
            <w:rStyle w:val="Hyperlink"/>
          </w:rPr>
          <w:t>About EBLIP</w:t>
        </w:r>
        <w:r w:rsidR="007A3388">
          <w:rPr>
            <w:webHidden/>
          </w:rPr>
          <w:tab/>
        </w:r>
        <w:r w:rsidR="007A3388">
          <w:rPr>
            <w:webHidden/>
          </w:rPr>
          <w:fldChar w:fldCharType="begin"/>
        </w:r>
        <w:r w:rsidR="007A3388">
          <w:rPr>
            <w:webHidden/>
          </w:rPr>
          <w:instrText xml:space="preserve"> PAGEREF _Toc12282030 \h </w:instrText>
        </w:r>
        <w:r w:rsidR="007A3388">
          <w:rPr>
            <w:webHidden/>
          </w:rPr>
        </w:r>
        <w:r w:rsidR="007A3388">
          <w:rPr>
            <w:webHidden/>
          </w:rPr>
          <w:fldChar w:fldCharType="separate"/>
        </w:r>
        <w:r w:rsidR="00992D4E">
          <w:rPr>
            <w:webHidden/>
          </w:rPr>
          <w:t>3</w:t>
        </w:r>
        <w:r w:rsidR="007A3388">
          <w:rPr>
            <w:webHidden/>
          </w:rPr>
          <w:fldChar w:fldCharType="end"/>
        </w:r>
      </w:hyperlink>
    </w:p>
    <w:p w14:paraId="4FF29AFC" w14:textId="124C4191" w:rsidR="007A3388" w:rsidRDefault="007A3388">
      <w:pPr>
        <w:pStyle w:val="TOC1"/>
        <w:rPr>
          <w:rFonts w:asciiTheme="minorHAnsi" w:eastAsiaTheme="minorEastAsia" w:hAnsiTheme="minorHAnsi" w:cstheme="minorBidi"/>
          <w:b w:val="0"/>
          <w:color w:val="auto"/>
          <w:sz w:val="22"/>
          <w:szCs w:val="22"/>
          <w:lang w:eastAsia="en-GB"/>
        </w:rPr>
      </w:pPr>
      <w:hyperlink w:anchor="_Toc12282031" w:history="1">
        <w:r w:rsidRPr="00186C4F">
          <w:rPr>
            <w:rStyle w:val="Hyperlink"/>
          </w:rPr>
          <w:t>Keynote Presentations</w:t>
        </w:r>
        <w:r>
          <w:rPr>
            <w:webHidden/>
          </w:rPr>
          <w:tab/>
        </w:r>
        <w:r>
          <w:rPr>
            <w:webHidden/>
          </w:rPr>
          <w:fldChar w:fldCharType="begin"/>
        </w:r>
        <w:r>
          <w:rPr>
            <w:webHidden/>
          </w:rPr>
          <w:instrText xml:space="preserve"> PAGEREF _Toc12282031 \h </w:instrText>
        </w:r>
        <w:r>
          <w:rPr>
            <w:webHidden/>
          </w:rPr>
        </w:r>
        <w:r>
          <w:rPr>
            <w:webHidden/>
          </w:rPr>
          <w:fldChar w:fldCharType="separate"/>
        </w:r>
        <w:r w:rsidR="00992D4E">
          <w:rPr>
            <w:webHidden/>
          </w:rPr>
          <w:t>4</w:t>
        </w:r>
        <w:r>
          <w:rPr>
            <w:webHidden/>
          </w:rPr>
          <w:fldChar w:fldCharType="end"/>
        </w:r>
      </w:hyperlink>
    </w:p>
    <w:p w14:paraId="293092C2" w14:textId="3EA1B35D" w:rsidR="007A3388" w:rsidRDefault="007A3388">
      <w:pPr>
        <w:pStyle w:val="TOC1"/>
        <w:rPr>
          <w:rFonts w:asciiTheme="minorHAnsi" w:eastAsiaTheme="minorEastAsia" w:hAnsiTheme="minorHAnsi" w:cstheme="minorBidi"/>
          <w:b w:val="0"/>
          <w:color w:val="auto"/>
          <w:sz w:val="22"/>
          <w:szCs w:val="22"/>
          <w:lang w:eastAsia="en-GB"/>
        </w:rPr>
      </w:pPr>
      <w:hyperlink w:anchor="_Toc12282032" w:history="1">
        <w:r w:rsidRPr="00186C4F">
          <w:rPr>
            <w:rStyle w:val="Hyperlink"/>
          </w:rPr>
          <w:t>Parallel Sessions</w:t>
        </w:r>
        <w:r>
          <w:rPr>
            <w:webHidden/>
          </w:rPr>
          <w:tab/>
        </w:r>
        <w:r>
          <w:rPr>
            <w:webHidden/>
          </w:rPr>
          <w:fldChar w:fldCharType="begin"/>
        </w:r>
        <w:r>
          <w:rPr>
            <w:webHidden/>
          </w:rPr>
          <w:instrText xml:space="preserve"> PAGEREF _Toc12282032 \h </w:instrText>
        </w:r>
        <w:r>
          <w:rPr>
            <w:webHidden/>
          </w:rPr>
        </w:r>
        <w:r>
          <w:rPr>
            <w:webHidden/>
          </w:rPr>
          <w:fldChar w:fldCharType="separate"/>
        </w:r>
        <w:r w:rsidR="00992D4E">
          <w:rPr>
            <w:webHidden/>
          </w:rPr>
          <w:t>4</w:t>
        </w:r>
        <w:r>
          <w:rPr>
            <w:webHidden/>
          </w:rPr>
          <w:fldChar w:fldCharType="end"/>
        </w:r>
      </w:hyperlink>
    </w:p>
    <w:p w14:paraId="477AF4D1" w14:textId="08B14D40" w:rsidR="007A3388" w:rsidRDefault="007A3388">
      <w:pPr>
        <w:pStyle w:val="TOC1"/>
        <w:rPr>
          <w:rFonts w:asciiTheme="minorHAnsi" w:eastAsiaTheme="minorEastAsia" w:hAnsiTheme="minorHAnsi" w:cstheme="minorBidi"/>
          <w:b w:val="0"/>
          <w:color w:val="auto"/>
          <w:sz w:val="22"/>
          <w:szCs w:val="22"/>
          <w:lang w:eastAsia="en-GB"/>
        </w:rPr>
      </w:pPr>
      <w:hyperlink w:anchor="_Toc12282033" w:history="1">
        <w:r w:rsidRPr="00186C4F">
          <w:rPr>
            <w:rStyle w:val="Hyperlink"/>
          </w:rPr>
          <w:t>Posters</w:t>
        </w:r>
        <w:r>
          <w:rPr>
            <w:webHidden/>
          </w:rPr>
          <w:tab/>
        </w:r>
        <w:r>
          <w:rPr>
            <w:webHidden/>
          </w:rPr>
          <w:fldChar w:fldCharType="begin"/>
        </w:r>
        <w:r>
          <w:rPr>
            <w:webHidden/>
          </w:rPr>
          <w:instrText xml:space="preserve"> PAGEREF _Toc12282033 \h </w:instrText>
        </w:r>
        <w:r>
          <w:rPr>
            <w:webHidden/>
          </w:rPr>
        </w:r>
        <w:r>
          <w:rPr>
            <w:webHidden/>
          </w:rPr>
          <w:fldChar w:fldCharType="separate"/>
        </w:r>
        <w:r w:rsidR="00992D4E">
          <w:rPr>
            <w:webHidden/>
          </w:rPr>
          <w:t>6</w:t>
        </w:r>
        <w:r>
          <w:rPr>
            <w:webHidden/>
          </w:rPr>
          <w:fldChar w:fldCharType="end"/>
        </w:r>
      </w:hyperlink>
    </w:p>
    <w:p w14:paraId="530ED5AF" w14:textId="6E0F7F72" w:rsidR="007A3388" w:rsidRDefault="007A3388">
      <w:pPr>
        <w:pStyle w:val="TOC1"/>
        <w:rPr>
          <w:rFonts w:asciiTheme="minorHAnsi" w:eastAsiaTheme="minorEastAsia" w:hAnsiTheme="minorHAnsi" w:cstheme="minorBidi"/>
          <w:b w:val="0"/>
          <w:color w:val="auto"/>
          <w:sz w:val="22"/>
          <w:szCs w:val="22"/>
          <w:lang w:eastAsia="en-GB"/>
        </w:rPr>
      </w:pPr>
      <w:hyperlink w:anchor="_Toc12282034" w:history="1">
        <w:r w:rsidRPr="00186C4F">
          <w:rPr>
            <w:rStyle w:val="Hyperlink"/>
          </w:rPr>
          <w:t>Summary</w:t>
        </w:r>
        <w:r>
          <w:rPr>
            <w:webHidden/>
          </w:rPr>
          <w:tab/>
        </w:r>
        <w:r>
          <w:rPr>
            <w:webHidden/>
          </w:rPr>
          <w:fldChar w:fldCharType="begin"/>
        </w:r>
        <w:r>
          <w:rPr>
            <w:webHidden/>
          </w:rPr>
          <w:instrText xml:space="preserve"> PAGEREF _Toc12282034 \h </w:instrText>
        </w:r>
        <w:r>
          <w:rPr>
            <w:webHidden/>
          </w:rPr>
        </w:r>
        <w:r>
          <w:rPr>
            <w:webHidden/>
          </w:rPr>
          <w:fldChar w:fldCharType="separate"/>
        </w:r>
        <w:r w:rsidR="00992D4E">
          <w:rPr>
            <w:webHidden/>
          </w:rPr>
          <w:t>7</w:t>
        </w:r>
        <w:r>
          <w:rPr>
            <w:webHidden/>
          </w:rPr>
          <w:fldChar w:fldCharType="end"/>
        </w:r>
      </w:hyperlink>
    </w:p>
    <w:p w14:paraId="74FF5FFC" w14:textId="2DD4FF9B" w:rsidR="001D243C" w:rsidRDefault="000C24AF" w:rsidP="000C24AF">
      <w:r w:rsidRPr="00C41C82">
        <w:fldChar w:fldCharType="end"/>
      </w:r>
    </w:p>
    <w:p w14:paraId="74FF5FFD" w14:textId="77777777" w:rsidR="001D243C" w:rsidRDefault="001D243C">
      <w:pPr>
        <w:spacing w:after="0"/>
        <w:textboxTightWrap w:val="none"/>
      </w:pPr>
      <w:r>
        <w:br w:type="page"/>
      </w:r>
    </w:p>
    <w:p w14:paraId="74FF5FFE" w14:textId="15A38A62" w:rsidR="008D5953" w:rsidRDefault="00520898" w:rsidP="008D5953">
      <w:pPr>
        <w:pStyle w:val="Heading1"/>
      </w:pPr>
      <w:bookmarkStart w:id="0" w:name="_Toc350174611"/>
      <w:bookmarkStart w:id="1" w:name="_Toc12282030"/>
      <w:r>
        <w:lastRenderedPageBreak/>
        <w:t>About EBLIP</w:t>
      </w:r>
      <w:bookmarkEnd w:id="1"/>
    </w:p>
    <w:p w14:paraId="3E008587" w14:textId="19FB3C0F" w:rsidR="00520898" w:rsidRPr="0033391D" w:rsidRDefault="008F63EA" w:rsidP="00520898">
      <w:r w:rsidRPr="0033391D">
        <w:rPr>
          <w:rFonts w:cs="Arial"/>
          <w:color w:val="000000"/>
        </w:rPr>
        <w:t xml:space="preserve">This international conference has grown out of an increasing interest in using the best available evidence in </w:t>
      </w:r>
      <w:r w:rsidR="0078499D">
        <w:rPr>
          <w:rFonts w:cs="Arial"/>
          <w:color w:val="000000"/>
        </w:rPr>
        <w:t xml:space="preserve">health </w:t>
      </w:r>
      <w:r w:rsidRPr="0033391D">
        <w:rPr>
          <w:rFonts w:cs="Arial"/>
          <w:color w:val="000000"/>
        </w:rPr>
        <w:t>libraries to improve library and information practice more generally</w:t>
      </w:r>
      <w:r w:rsidR="0039667E" w:rsidRPr="0033391D">
        <w:rPr>
          <w:rFonts w:cs="Arial"/>
          <w:color w:val="000000"/>
        </w:rPr>
        <w:t xml:space="preserve"> </w:t>
      </w:r>
      <w:r w:rsidR="00192330" w:rsidRPr="0033391D">
        <w:rPr>
          <w:rFonts w:cs="Arial"/>
          <w:color w:val="000000"/>
        </w:rPr>
        <w:t xml:space="preserve">and is </w:t>
      </w:r>
      <w:r w:rsidR="00DF7ABB" w:rsidRPr="0033391D">
        <w:rPr>
          <w:rFonts w:cs="Arial"/>
          <w:color w:val="000000"/>
        </w:rPr>
        <w:t>mirrored</w:t>
      </w:r>
      <w:r w:rsidR="00192330" w:rsidRPr="0033391D">
        <w:rPr>
          <w:rFonts w:cs="Arial"/>
          <w:color w:val="000000"/>
        </w:rPr>
        <w:t xml:space="preserve"> by the </w:t>
      </w:r>
      <w:hyperlink r:id="rId14" w:history="1">
        <w:r w:rsidR="00192330" w:rsidRPr="0033391D">
          <w:rPr>
            <w:rStyle w:val="Hyperlink"/>
            <w:rFonts w:ascii="Arial" w:hAnsi="Arial" w:cs="Arial"/>
          </w:rPr>
          <w:t>evidence based library &amp; information practice journal</w:t>
        </w:r>
      </w:hyperlink>
      <w:r w:rsidR="00192330" w:rsidRPr="0033391D">
        <w:rPr>
          <w:rFonts w:cs="Arial"/>
          <w:color w:val="000000"/>
        </w:rPr>
        <w:t xml:space="preserve"> </w:t>
      </w:r>
      <w:r w:rsidRPr="0033391D">
        <w:rPr>
          <w:rFonts w:cs="Arial"/>
          <w:color w:val="000000"/>
        </w:rPr>
        <w:t>.</w:t>
      </w:r>
      <w:r w:rsidRPr="0033391D">
        <w:rPr>
          <w:rFonts w:cs="Arial"/>
          <w:color w:val="000000"/>
        </w:rPr>
        <w:br/>
        <w:t>Previous EBLIP conferences have been practical, friendly and inspirational in getting people involved in evidence-based practice.</w:t>
      </w:r>
      <w:r w:rsidR="005D6AEC" w:rsidRPr="0033391D">
        <w:rPr>
          <w:rFonts w:cs="Arial"/>
          <w:color w:val="000000"/>
        </w:rPr>
        <w:t xml:space="preserve"> I have </w:t>
      </w:r>
      <w:r w:rsidR="00C42A59" w:rsidRPr="0033391D">
        <w:rPr>
          <w:rFonts w:cs="Arial"/>
          <w:color w:val="000000"/>
        </w:rPr>
        <w:t xml:space="preserve">been </w:t>
      </w:r>
      <w:r w:rsidR="00F07916" w:rsidRPr="0033391D">
        <w:rPr>
          <w:rFonts w:cs="Arial"/>
          <w:color w:val="000000"/>
        </w:rPr>
        <w:t>privileged to</w:t>
      </w:r>
      <w:r w:rsidR="00DF7ABB" w:rsidRPr="0033391D">
        <w:rPr>
          <w:rFonts w:cs="Arial"/>
          <w:color w:val="000000"/>
        </w:rPr>
        <w:t xml:space="preserve"> </w:t>
      </w:r>
      <w:r w:rsidR="005D6AEC" w:rsidRPr="0033391D">
        <w:rPr>
          <w:rFonts w:cs="Arial"/>
          <w:color w:val="000000"/>
        </w:rPr>
        <w:t>attended EBLIP in Brisbane 20</w:t>
      </w:r>
      <w:r w:rsidR="00C56EC7" w:rsidRPr="0033391D">
        <w:rPr>
          <w:rFonts w:cs="Arial"/>
          <w:color w:val="000000"/>
        </w:rPr>
        <w:t>05</w:t>
      </w:r>
      <w:r w:rsidR="005D6AEC" w:rsidRPr="0033391D">
        <w:rPr>
          <w:rFonts w:cs="Arial"/>
          <w:color w:val="000000"/>
        </w:rPr>
        <w:t>, Stockholm 20</w:t>
      </w:r>
      <w:r w:rsidR="00C56EC7" w:rsidRPr="0033391D">
        <w:rPr>
          <w:rFonts w:cs="Arial"/>
          <w:color w:val="000000"/>
        </w:rPr>
        <w:t>09</w:t>
      </w:r>
      <w:r w:rsidR="005D6AEC" w:rsidRPr="0033391D">
        <w:rPr>
          <w:rFonts w:cs="Arial"/>
          <w:color w:val="000000"/>
        </w:rPr>
        <w:t xml:space="preserve"> and </w:t>
      </w:r>
      <w:r w:rsidR="001C5389" w:rsidRPr="0033391D">
        <w:rPr>
          <w:rFonts w:cs="Arial"/>
          <w:color w:val="000000"/>
        </w:rPr>
        <w:t>Salford 201</w:t>
      </w:r>
      <w:r w:rsidR="00C56EC7" w:rsidRPr="0033391D">
        <w:rPr>
          <w:rFonts w:cs="Arial"/>
          <w:color w:val="000000"/>
        </w:rPr>
        <w:t>1</w:t>
      </w:r>
      <w:r w:rsidR="00CB7544" w:rsidRPr="0033391D">
        <w:rPr>
          <w:rFonts w:cs="Arial"/>
          <w:color w:val="000000"/>
        </w:rPr>
        <w:t xml:space="preserve"> so it was nice to return</w:t>
      </w:r>
      <w:r w:rsidR="00285575" w:rsidRPr="0033391D">
        <w:rPr>
          <w:rFonts w:cs="Arial"/>
          <w:color w:val="000000"/>
        </w:rPr>
        <w:t xml:space="preserve">. 2019 is the third time the conference has taken place in the UK with the inaugural one in Sheffield in </w:t>
      </w:r>
      <w:r w:rsidR="00C42A59" w:rsidRPr="0033391D">
        <w:rPr>
          <w:rFonts w:cs="Arial"/>
          <w:color w:val="000000"/>
        </w:rPr>
        <w:t>2001.</w:t>
      </w:r>
    </w:p>
    <w:p w14:paraId="46391589" w14:textId="77777777" w:rsidR="00EF159D" w:rsidRDefault="00EF159D" w:rsidP="00520898"/>
    <w:p w14:paraId="2A0F48EC" w14:textId="027E076C" w:rsidR="00520898" w:rsidRDefault="00520898" w:rsidP="00520898">
      <w:r w:rsidRPr="0033391D">
        <w:t>The 10</w:t>
      </w:r>
      <w:r w:rsidRPr="0033391D">
        <w:rPr>
          <w:vertAlign w:val="superscript"/>
        </w:rPr>
        <w:t>th</w:t>
      </w:r>
      <w:r w:rsidRPr="0033391D">
        <w:t xml:space="preserve"> International Evidence Based Library and Information Practice Conference was held </w:t>
      </w:r>
      <w:r w:rsidR="00135346" w:rsidRPr="0033391D">
        <w:t xml:space="preserve">at the University of Strathclyde, </w:t>
      </w:r>
      <w:r w:rsidRPr="0033391D">
        <w:t>Glasgow 17</w:t>
      </w:r>
      <w:r w:rsidRPr="0033391D">
        <w:rPr>
          <w:vertAlign w:val="superscript"/>
        </w:rPr>
        <w:t>th</w:t>
      </w:r>
      <w:r w:rsidRPr="0033391D">
        <w:t>-19</w:t>
      </w:r>
      <w:r w:rsidRPr="0033391D">
        <w:rPr>
          <w:vertAlign w:val="superscript"/>
        </w:rPr>
        <w:t>th</w:t>
      </w:r>
      <w:r w:rsidRPr="0033391D">
        <w:t xml:space="preserve"> June 2019.</w:t>
      </w:r>
    </w:p>
    <w:p w14:paraId="37EF592E" w14:textId="77777777" w:rsidR="007A3388" w:rsidRDefault="007A3388" w:rsidP="00520898"/>
    <w:p w14:paraId="58B9D67E" w14:textId="101F907E" w:rsidR="00FB4EFD" w:rsidRPr="0033391D" w:rsidRDefault="00FB4EFD" w:rsidP="00FB4EFD">
      <w:pPr>
        <w:jc w:val="center"/>
      </w:pPr>
      <w:r>
        <w:rPr>
          <w:rFonts w:ascii="Helvetica" w:hAnsi="Helvetica" w:cs="Helvetica"/>
          <w:noProof/>
          <w:color w:val="444444"/>
          <w:sz w:val="18"/>
          <w:szCs w:val="18"/>
          <w:lang w:val="en-US"/>
        </w:rPr>
        <w:drawing>
          <wp:inline distT="0" distB="0" distL="0" distR="0" wp14:anchorId="25F6F343" wp14:editId="0DDF21BE">
            <wp:extent cx="3152346" cy="2733675"/>
            <wp:effectExtent l="0" t="0" r="0" b="0"/>
            <wp:docPr id="5" name="Picture 5" descr="https://www.eblip10.org/portals/96/Graham%20Hill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blip10.org/portals/96/Graham%20Hills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8826" cy="2739295"/>
                    </a:xfrm>
                    <a:prstGeom prst="rect">
                      <a:avLst/>
                    </a:prstGeom>
                    <a:noFill/>
                    <a:ln>
                      <a:noFill/>
                    </a:ln>
                  </pic:spPr>
                </pic:pic>
              </a:graphicData>
            </a:graphic>
          </wp:inline>
        </w:drawing>
      </w:r>
    </w:p>
    <w:p w14:paraId="59541CC0" w14:textId="77777777" w:rsidR="00EF159D" w:rsidRDefault="00EF159D" w:rsidP="00520898"/>
    <w:p w14:paraId="7E54F51A" w14:textId="2F8696CE" w:rsidR="00A6420D" w:rsidRDefault="00A6420D" w:rsidP="00520898">
      <w:r>
        <w:t xml:space="preserve">Conference Website </w:t>
      </w:r>
      <w:hyperlink r:id="rId16" w:history="1">
        <w:r w:rsidRPr="00D574AD">
          <w:rPr>
            <w:rStyle w:val="Hyperlink"/>
            <w:rFonts w:ascii="Arial" w:hAnsi="Arial"/>
          </w:rPr>
          <w:t>https://www.eblip10.org/</w:t>
        </w:r>
      </w:hyperlink>
      <w:r>
        <w:t xml:space="preserve"> </w:t>
      </w:r>
    </w:p>
    <w:p w14:paraId="5AABA359" w14:textId="7C4C9C8A" w:rsidR="00A6420D" w:rsidRDefault="00A6420D" w:rsidP="00520898">
      <w:r>
        <w:t xml:space="preserve">Twitter </w:t>
      </w:r>
      <w:r w:rsidR="00135346">
        <w:t xml:space="preserve">#EBLIP10 </w:t>
      </w:r>
      <w:r w:rsidR="00C41C0A">
        <w:t xml:space="preserve"> </w:t>
      </w:r>
      <w:hyperlink r:id="rId17" w:history="1">
        <w:r w:rsidR="00C41C0A">
          <w:rPr>
            <w:rStyle w:val="Hyperlink"/>
            <w:rFonts w:eastAsia="MS Mincho" w:cs="Arial"/>
            <w:b/>
            <w:bCs/>
            <w:color w:val="01BF8F"/>
            <w:lang w:val="en-US"/>
          </w:rPr>
          <w:t>@</w:t>
        </w:r>
        <w:proofErr w:type="spellStart"/>
        <w:r w:rsidR="00C41C0A">
          <w:rPr>
            <w:rStyle w:val="Hyperlink"/>
            <w:rFonts w:eastAsia="MS Mincho" w:cs="Arial"/>
            <w:b/>
            <w:bCs/>
            <w:color w:val="01BF8F"/>
            <w:lang w:val="en-US"/>
          </w:rPr>
          <w:t>ConfEblip</w:t>
        </w:r>
        <w:proofErr w:type="spellEnd"/>
      </w:hyperlink>
      <w:r w:rsidR="003C31B5">
        <w:rPr>
          <w:rStyle w:val="Hyperlink"/>
          <w:rFonts w:eastAsia="MS Mincho" w:cs="Arial"/>
          <w:b/>
          <w:bCs/>
          <w:color w:val="01BF8F"/>
          <w:lang w:val="en-US"/>
        </w:rPr>
        <w:t xml:space="preserve">  </w:t>
      </w:r>
      <w:r w:rsidR="003C31B5" w:rsidRPr="003C31B5">
        <w:rPr>
          <w:rStyle w:val="Hyperlink"/>
          <w:rFonts w:eastAsia="MS Mincho" w:cs="Arial"/>
          <w:color w:val="424D58" w:themeColor="accent6"/>
          <w:lang w:val="en-US"/>
        </w:rPr>
        <w:t>There was lots of tweeting so have a look!</w:t>
      </w:r>
    </w:p>
    <w:p w14:paraId="1AF697B7" w14:textId="7521FB1A" w:rsidR="00FA23AF" w:rsidRDefault="00FA23AF" w:rsidP="00520898"/>
    <w:p w14:paraId="33AAF960" w14:textId="189F6D15" w:rsidR="00FA23AF" w:rsidRDefault="00FA23AF" w:rsidP="00520898">
      <w:r>
        <w:t>The conference theme was “Using evidence in times of uncertainty”</w:t>
      </w:r>
    </w:p>
    <w:p w14:paraId="372874A7" w14:textId="60969197" w:rsidR="00FA23AF" w:rsidRPr="00C41C0A" w:rsidRDefault="00E73EB3" w:rsidP="00520898">
      <w:r w:rsidRPr="00245D9C">
        <w:t>In an era of library de-funding, calls for accountability, fake news, and complex information environments, evidence is becoming more important. This conference theme encourage</w:t>
      </w:r>
      <w:r w:rsidR="00AE3682" w:rsidRPr="00245D9C">
        <w:t>d</w:t>
      </w:r>
      <w:r w:rsidRPr="00245D9C">
        <w:t xml:space="preserve"> </w:t>
      </w:r>
      <w:proofErr w:type="gramStart"/>
      <w:r w:rsidRPr="00245D9C">
        <w:t>evidence based</w:t>
      </w:r>
      <w:proofErr w:type="gramEnd"/>
      <w:r w:rsidRPr="00245D9C">
        <w:t xml:space="preserve"> practitioners and researchers to think about what evidence is, how we collect it, and how we use it in these uncertain times.</w:t>
      </w:r>
    </w:p>
    <w:p w14:paraId="28884ED2" w14:textId="285BD50E" w:rsidR="00FA23AF" w:rsidRDefault="00FA23AF" w:rsidP="00520898"/>
    <w:p w14:paraId="708ACD76" w14:textId="77777777" w:rsidR="00245D9C" w:rsidRDefault="00245D9C" w:rsidP="00245D9C">
      <w:r w:rsidRPr="00873101">
        <w:rPr>
          <w:b/>
          <w:bCs/>
        </w:rPr>
        <w:t>John Scally, National Librarian of Scotland</w:t>
      </w:r>
      <w:r>
        <w:t xml:space="preserve"> welcomed us to the conference. Politicians have not woken up to the implications of the internet, he said. The audience was encouraged to talk about stories, talk about people; humanising the facts and the evidence.</w:t>
      </w:r>
    </w:p>
    <w:p w14:paraId="12F59C8B" w14:textId="77777777" w:rsidR="00972257" w:rsidRDefault="00972257" w:rsidP="00BB374B">
      <w:pPr>
        <w:rPr>
          <w:rFonts w:ascii="Helvetica" w:hAnsi="Helvetica" w:cs="Helvetica"/>
          <w:color w:val="444444"/>
          <w:sz w:val="18"/>
          <w:szCs w:val="18"/>
          <w:lang w:val="en-US"/>
        </w:rPr>
      </w:pPr>
    </w:p>
    <w:p w14:paraId="31AE6FC2" w14:textId="4A568344" w:rsidR="008759CA" w:rsidRDefault="008759CA" w:rsidP="005B25B1">
      <w:pPr>
        <w:jc w:val="center"/>
      </w:pPr>
    </w:p>
    <w:p w14:paraId="4C1045EF" w14:textId="77777777" w:rsidR="008759CA" w:rsidRDefault="008759CA" w:rsidP="00BB374B"/>
    <w:p w14:paraId="26F0DA16" w14:textId="41E912DF" w:rsidR="00C35B61" w:rsidRDefault="00C35B61" w:rsidP="00C35B61">
      <w:pPr>
        <w:pStyle w:val="Heading1"/>
      </w:pPr>
      <w:bookmarkStart w:id="2" w:name="_Toc12282031"/>
      <w:r>
        <w:lastRenderedPageBreak/>
        <w:t>Keynote Presentations</w:t>
      </w:r>
      <w:bookmarkEnd w:id="2"/>
    </w:p>
    <w:p w14:paraId="23D736F1" w14:textId="0CF985C5" w:rsidR="00C35B61" w:rsidRPr="00873101" w:rsidRDefault="00C35B61" w:rsidP="00520898">
      <w:pPr>
        <w:rPr>
          <w:rStyle w:val="Strong"/>
          <w:rFonts w:ascii="Arial" w:hAnsi="Arial"/>
          <w:b w:val="0"/>
          <w:bCs w:val="0"/>
        </w:rPr>
      </w:pPr>
      <w:r>
        <w:t>Th</w:t>
      </w:r>
      <w:r w:rsidR="008B36CE">
        <w:t xml:space="preserve">e </w:t>
      </w:r>
      <w:r>
        <w:t xml:space="preserve">Opening keynote was delivered by our very own </w:t>
      </w:r>
      <w:r w:rsidRPr="00873101">
        <w:rPr>
          <w:b/>
          <w:bCs/>
        </w:rPr>
        <w:t>David St</w:t>
      </w:r>
      <w:r w:rsidR="00C153C6" w:rsidRPr="00873101">
        <w:rPr>
          <w:b/>
          <w:bCs/>
        </w:rPr>
        <w:t>ewart, current CILIP President.</w:t>
      </w:r>
      <w:r w:rsidR="00C153C6">
        <w:t xml:space="preserve"> </w:t>
      </w:r>
      <w:r w:rsidR="00F93707">
        <w:t xml:space="preserve">David’s </w:t>
      </w:r>
      <w:r w:rsidR="00DF1684">
        <w:t xml:space="preserve">presentation </w:t>
      </w:r>
      <w:r w:rsidR="00F93707">
        <w:t xml:space="preserve">title was </w:t>
      </w:r>
      <w:hyperlink r:id="rId18" w:anchor="stewart" w:history="1">
        <w:r w:rsidR="009F3ADC">
          <w:rPr>
            <w:rStyle w:val="Hyperlink"/>
            <w:rFonts w:eastAsia="MS Mincho" w:cs="Arial"/>
            <w:b/>
            <w:bCs/>
            <w:color w:val="01BF8F"/>
          </w:rPr>
          <w:t>"</w:t>
        </w:r>
        <w:proofErr w:type="spellStart"/>
        <w:r w:rsidR="009F3ADC">
          <w:rPr>
            <w:rStyle w:val="Hyperlink"/>
            <w:rFonts w:eastAsia="MS Mincho" w:cs="Arial"/>
            <w:b/>
            <w:bCs/>
            <w:color w:val="01BF8F"/>
          </w:rPr>
          <w:t>Biblio</w:t>
        </w:r>
        <w:proofErr w:type="spellEnd"/>
        <w:r w:rsidR="009F3ADC">
          <w:rPr>
            <w:rStyle w:val="Hyperlink"/>
            <w:rFonts w:eastAsia="MS Mincho" w:cs="Arial"/>
            <w:b/>
            <w:bCs/>
            <w:color w:val="01BF8F"/>
          </w:rPr>
          <w:t xml:space="preserve"> what?' Birmingham, Briggs and beyond: A practitioner's evidence journey"</w:t>
        </w:r>
      </w:hyperlink>
      <w:r w:rsidR="0037125F">
        <w:rPr>
          <w:rStyle w:val="Strong"/>
          <w:rFonts w:cs="Arial"/>
          <w:color w:val="333333"/>
        </w:rPr>
        <w:t xml:space="preserve"> </w:t>
      </w:r>
      <w:r w:rsidR="00DF1684">
        <w:rPr>
          <w:rStyle w:val="Strong"/>
          <w:rFonts w:cs="Arial"/>
          <w:b w:val="0"/>
          <w:bCs w:val="0"/>
          <w:color w:val="333333"/>
        </w:rPr>
        <w:t>David reminded us that just because it’s published, it doesn’t mean it’s true.</w:t>
      </w:r>
      <w:r w:rsidR="00DF1684">
        <w:rPr>
          <w:rStyle w:val="Strong"/>
          <w:rFonts w:cs="Arial"/>
          <w:color w:val="333333"/>
        </w:rPr>
        <w:t xml:space="preserve"> </w:t>
      </w:r>
      <w:r w:rsidR="0037125F" w:rsidRPr="00DF1684">
        <w:rPr>
          <w:rStyle w:val="Strong"/>
          <w:rFonts w:cs="Arial"/>
          <w:b w:val="0"/>
          <w:bCs w:val="0"/>
          <w:color w:val="333333"/>
        </w:rPr>
        <w:t xml:space="preserve">He </w:t>
      </w:r>
      <w:r w:rsidR="001A0E5F" w:rsidRPr="00DF1684">
        <w:rPr>
          <w:rStyle w:val="Strong"/>
          <w:rFonts w:cs="Arial"/>
          <w:b w:val="0"/>
          <w:bCs w:val="0"/>
          <w:color w:val="333333"/>
        </w:rPr>
        <w:t>told the story of</w:t>
      </w:r>
      <w:r w:rsidR="0037125F" w:rsidRPr="00DF1684">
        <w:rPr>
          <w:rStyle w:val="Strong"/>
          <w:rFonts w:cs="Arial"/>
          <w:b w:val="0"/>
          <w:bCs w:val="0"/>
          <w:color w:val="333333"/>
        </w:rPr>
        <w:t xml:space="preserve"> his own </w:t>
      </w:r>
      <w:r w:rsidR="00973B9B" w:rsidRPr="00DF1684">
        <w:rPr>
          <w:rStyle w:val="Strong"/>
          <w:rFonts w:cs="Arial"/>
          <w:b w:val="0"/>
          <w:bCs w:val="0"/>
          <w:color w:val="333333"/>
        </w:rPr>
        <w:t>journey in LKS.</w:t>
      </w:r>
      <w:r w:rsidR="0009633A" w:rsidRPr="00DF1684">
        <w:rPr>
          <w:rStyle w:val="Strong"/>
          <w:rFonts w:cs="Arial"/>
          <w:b w:val="0"/>
          <w:bCs w:val="0"/>
          <w:color w:val="333333"/>
        </w:rPr>
        <w:t xml:space="preserve"> He spoke about having to wait a week for search results to be posted from Geneva.</w:t>
      </w:r>
      <w:r w:rsidR="00DF1684">
        <w:rPr>
          <w:rStyle w:val="Strong"/>
          <w:rFonts w:cs="Arial"/>
          <w:b w:val="0"/>
          <w:bCs w:val="0"/>
          <w:color w:val="333333"/>
        </w:rPr>
        <w:t xml:space="preserve"> The Brigg’s report published in the 1980’s necessitated a need for Librarians to help nurses understand what research was.</w:t>
      </w:r>
      <w:r w:rsidR="0009633A" w:rsidRPr="00DF1684">
        <w:rPr>
          <w:rStyle w:val="Strong"/>
          <w:rFonts w:cs="Arial"/>
          <w:b w:val="0"/>
          <w:bCs w:val="0"/>
          <w:color w:val="333333"/>
        </w:rPr>
        <w:t xml:space="preserve"> Later he was privileged to be in the centre of Evidence Based Medicine revolution in Oxford with Sir Muir </w:t>
      </w:r>
      <w:proofErr w:type="spellStart"/>
      <w:r w:rsidR="0009633A" w:rsidRPr="00DF1684">
        <w:rPr>
          <w:rStyle w:val="Strong"/>
          <w:rFonts w:cs="Arial"/>
          <w:b w:val="0"/>
          <w:bCs w:val="0"/>
          <w:color w:val="333333"/>
        </w:rPr>
        <w:t>Gray</w:t>
      </w:r>
      <w:proofErr w:type="spellEnd"/>
      <w:r w:rsidR="0009633A" w:rsidRPr="00DF1684">
        <w:rPr>
          <w:rStyle w:val="Strong"/>
          <w:rFonts w:cs="Arial"/>
          <w:b w:val="0"/>
          <w:bCs w:val="0"/>
          <w:color w:val="333333"/>
        </w:rPr>
        <w:t>. From here the logical progression is Evidence-Based Everything.</w:t>
      </w:r>
      <w:r w:rsidR="00DF1684">
        <w:rPr>
          <w:rStyle w:val="Strong"/>
          <w:rFonts w:cs="Arial"/>
          <w:b w:val="0"/>
          <w:bCs w:val="0"/>
          <w:color w:val="333333"/>
        </w:rPr>
        <w:t xml:space="preserve"> </w:t>
      </w:r>
    </w:p>
    <w:p w14:paraId="26ACBDA6" w14:textId="522CC64A" w:rsidR="009F3ADC" w:rsidRDefault="009F3ADC" w:rsidP="00520898">
      <w:pPr>
        <w:rPr>
          <w:rStyle w:val="Strong"/>
          <w:rFonts w:cs="Arial"/>
          <w:color w:val="333333"/>
        </w:rPr>
      </w:pPr>
    </w:p>
    <w:p w14:paraId="72E5B740" w14:textId="48CF0E21" w:rsidR="00873101" w:rsidRPr="00873101" w:rsidRDefault="009F3ADC" w:rsidP="00873101">
      <w:pPr>
        <w:pStyle w:val="PlainText"/>
        <w:rPr>
          <w:rFonts w:asciiTheme="minorHAnsi" w:hAnsiTheme="minorHAnsi" w:cstheme="minorHAnsi"/>
          <w:sz w:val="24"/>
          <w:szCs w:val="24"/>
        </w:rPr>
      </w:pPr>
      <w:r w:rsidRPr="00873101">
        <w:rPr>
          <w:rStyle w:val="Strong"/>
          <w:rFonts w:cs="Arial"/>
          <w:b w:val="0"/>
          <w:bCs w:val="0"/>
          <w:color w:val="333333"/>
          <w:sz w:val="24"/>
          <w:szCs w:val="24"/>
        </w:rPr>
        <w:t>The second Keynote was by</w:t>
      </w:r>
      <w:r w:rsidRPr="00873101">
        <w:rPr>
          <w:rStyle w:val="Strong"/>
          <w:rFonts w:cs="Arial"/>
          <w:color w:val="333333"/>
          <w:sz w:val="24"/>
          <w:szCs w:val="24"/>
        </w:rPr>
        <w:t xml:space="preserve"> Frankie Wilson</w:t>
      </w:r>
      <w:r w:rsidR="001A0E5F" w:rsidRPr="00873101">
        <w:rPr>
          <w:rStyle w:val="Strong"/>
          <w:rFonts w:cs="Arial"/>
          <w:color w:val="333333"/>
          <w:sz w:val="24"/>
          <w:szCs w:val="24"/>
        </w:rPr>
        <w:t xml:space="preserve">, </w:t>
      </w:r>
      <w:r w:rsidR="00973B9B" w:rsidRPr="00873101">
        <w:rPr>
          <w:rStyle w:val="Strong"/>
          <w:rFonts w:cs="Arial"/>
          <w:color w:val="333333"/>
          <w:sz w:val="24"/>
          <w:szCs w:val="24"/>
        </w:rPr>
        <w:t xml:space="preserve">Head of Assessment at the Bodleian </w:t>
      </w:r>
      <w:r w:rsidR="00973B9B" w:rsidRPr="00873101">
        <w:rPr>
          <w:rStyle w:val="Strong"/>
          <w:rFonts w:cstheme="minorHAnsi"/>
          <w:color w:val="333333"/>
          <w:sz w:val="24"/>
          <w:szCs w:val="24"/>
        </w:rPr>
        <w:t>Libraries</w:t>
      </w:r>
      <w:r w:rsidRPr="00873101">
        <w:rPr>
          <w:rStyle w:val="Strong"/>
          <w:rFonts w:cstheme="minorHAnsi"/>
          <w:color w:val="333333"/>
          <w:sz w:val="24"/>
          <w:szCs w:val="24"/>
        </w:rPr>
        <w:t xml:space="preserve"> </w:t>
      </w:r>
      <w:hyperlink r:id="rId19" w:anchor="wilson" w:history="1">
        <w:r w:rsidR="00AA19EC" w:rsidRPr="00873101">
          <w:rPr>
            <w:rStyle w:val="Hyperlink"/>
            <w:rFonts w:eastAsia="MS Mincho" w:cstheme="minorHAnsi"/>
            <w:b/>
            <w:bCs/>
            <w:color w:val="01BF8F"/>
            <w:sz w:val="24"/>
            <w:szCs w:val="24"/>
          </w:rPr>
          <w:t>"Just do it! Don't let perfect be the enemy of action"</w:t>
        </w:r>
      </w:hyperlink>
      <w:r w:rsidR="00DF1684">
        <w:rPr>
          <w:rStyle w:val="Hyperlink"/>
          <w:rFonts w:eastAsia="MS Mincho" w:cs="Arial"/>
          <w:b/>
          <w:bCs/>
          <w:color w:val="01BF8F"/>
        </w:rPr>
        <w:t xml:space="preserve"> </w:t>
      </w:r>
      <w:r w:rsidR="00873101">
        <w:rPr>
          <w:rFonts w:asciiTheme="minorHAnsi" w:hAnsiTheme="minorHAnsi" w:cstheme="minorHAnsi"/>
          <w:sz w:val="24"/>
          <w:szCs w:val="24"/>
        </w:rPr>
        <w:t>who</w:t>
      </w:r>
      <w:r w:rsidR="00873101" w:rsidRPr="00873101">
        <w:rPr>
          <w:rFonts w:asciiTheme="minorHAnsi" w:hAnsiTheme="minorHAnsi" w:cstheme="minorHAnsi"/>
          <w:sz w:val="24"/>
          <w:szCs w:val="24"/>
        </w:rPr>
        <w:t xml:space="preserve"> encouraged us to not let the best be the enemy of the good, but to just get on with it.</w:t>
      </w:r>
      <w:r w:rsidR="00873101">
        <w:rPr>
          <w:rFonts w:asciiTheme="minorHAnsi" w:hAnsiTheme="minorHAnsi" w:cstheme="minorHAnsi"/>
          <w:sz w:val="24"/>
          <w:szCs w:val="24"/>
        </w:rPr>
        <w:t xml:space="preserve"> </w:t>
      </w:r>
      <w:r w:rsidR="00873101" w:rsidRPr="00873101">
        <w:rPr>
          <w:rFonts w:asciiTheme="minorHAnsi" w:hAnsiTheme="minorHAnsi" w:cstheme="minorHAnsi"/>
          <w:sz w:val="24"/>
          <w:szCs w:val="24"/>
        </w:rPr>
        <w:t>Data should be reliable, replicable and trustworthy. It doesn’t have to be perfect.</w:t>
      </w:r>
      <w:r w:rsidR="00873101">
        <w:rPr>
          <w:rFonts w:asciiTheme="minorHAnsi" w:hAnsiTheme="minorHAnsi" w:cstheme="minorHAnsi"/>
          <w:sz w:val="24"/>
          <w:szCs w:val="24"/>
        </w:rPr>
        <w:t xml:space="preserve"> </w:t>
      </w:r>
      <w:r w:rsidR="00873101" w:rsidRPr="00873101">
        <w:rPr>
          <w:rFonts w:asciiTheme="minorHAnsi" w:hAnsiTheme="minorHAnsi" w:cstheme="minorHAnsi"/>
          <w:sz w:val="24"/>
          <w:szCs w:val="24"/>
        </w:rPr>
        <w:t xml:space="preserve">Look for trends rather than </w:t>
      </w:r>
      <w:r w:rsidR="00873101">
        <w:rPr>
          <w:rFonts w:asciiTheme="minorHAnsi" w:hAnsiTheme="minorHAnsi" w:cstheme="minorHAnsi"/>
          <w:sz w:val="24"/>
          <w:szCs w:val="24"/>
        </w:rPr>
        <w:t xml:space="preserve">data being </w:t>
      </w:r>
      <w:r w:rsidR="00873101" w:rsidRPr="00873101">
        <w:rPr>
          <w:rFonts w:asciiTheme="minorHAnsi" w:hAnsiTheme="minorHAnsi" w:cstheme="minorHAnsi"/>
          <w:sz w:val="24"/>
          <w:szCs w:val="24"/>
        </w:rPr>
        <w:t>absolute.</w:t>
      </w:r>
      <w:r w:rsidR="00873101">
        <w:rPr>
          <w:rFonts w:asciiTheme="minorHAnsi" w:hAnsiTheme="minorHAnsi" w:cstheme="minorHAnsi"/>
          <w:sz w:val="24"/>
          <w:szCs w:val="24"/>
        </w:rPr>
        <w:t xml:space="preserve"> </w:t>
      </w:r>
      <w:r w:rsidR="00873101" w:rsidRPr="00873101">
        <w:rPr>
          <w:rFonts w:asciiTheme="minorHAnsi" w:hAnsiTheme="minorHAnsi" w:cstheme="minorHAnsi"/>
          <w:sz w:val="24"/>
          <w:szCs w:val="24"/>
        </w:rPr>
        <w:t xml:space="preserve"> Frankie spoke about embedding a culture of evidence-informed decision making at Bodleian Libraries. She used the word informed rather than based because sometimes you </w:t>
      </w:r>
      <w:proofErr w:type="gramStart"/>
      <w:r w:rsidR="00873101" w:rsidRPr="00873101">
        <w:rPr>
          <w:rFonts w:asciiTheme="minorHAnsi" w:hAnsiTheme="minorHAnsi" w:cstheme="minorHAnsi"/>
          <w:sz w:val="24"/>
          <w:szCs w:val="24"/>
        </w:rPr>
        <w:t>have to</w:t>
      </w:r>
      <w:proofErr w:type="gramEnd"/>
      <w:r w:rsidR="00873101" w:rsidRPr="00873101">
        <w:rPr>
          <w:rFonts w:asciiTheme="minorHAnsi" w:hAnsiTheme="minorHAnsi" w:cstheme="minorHAnsi"/>
          <w:sz w:val="24"/>
          <w:szCs w:val="24"/>
        </w:rPr>
        <w:t xml:space="preserve"> do something which is not best practice because of funding</w:t>
      </w:r>
      <w:r w:rsidR="00873101">
        <w:rPr>
          <w:rFonts w:asciiTheme="minorHAnsi" w:hAnsiTheme="minorHAnsi" w:cstheme="minorHAnsi"/>
          <w:sz w:val="24"/>
          <w:szCs w:val="24"/>
        </w:rPr>
        <w:t xml:space="preserve"> or </w:t>
      </w:r>
      <w:r w:rsidR="00873101" w:rsidRPr="00873101">
        <w:rPr>
          <w:rFonts w:asciiTheme="minorHAnsi" w:hAnsiTheme="minorHAnsi" w:cstheme="minorHAnsi"/>
          <w:sz w:val="24"/>
          <w:szCs w:val="24"/>
        </w:rPr>
        <w:t>policy</w:t>
      </w:r>
      <w:r w:rsidR="00873101">
        <w:rPr>
          <w:rFonts w:asciiTheme="minorHAnsi" w:hAnsiTheme="minorHAnsi" w:cstheme="minorHAnsi"/>
          <w:sz w:val="24"/>
          <w:szCs w:val="24"/>
        </w:rPr>
        <w:t>, s</w:t>
      </w:r>
      <w:r w:rsidR="00873101" w:rsidRPr="00873101">
        <w:rPr>
          <w:rFonts w:asciiTheme="minorHAnsi" w:hAnsiTheme="minorHAnsi" w:cstheme="minorHAnsi"/>
          <w:sz w:val="24"/>
          <w:szCs w:val="24"/>
        </w:rPr>
        <w:t xml:space="preserve">omething I can relate to. </w:t>
      </w:r>
      <w:r w:rsidR="00873101">
        <w:rPr>
          <w:rFonts w:asciiTheme="minorHAnsi" w:hAnsiTheme="minorHAnsi" w:cstheme="minorHAnsi"/>
          <w:sz w:val="24"/>
          <w:szCs w:val="24"/>
        </w:rPr>
        <w:t>She said k</w:t>
      </w:r>
      <w:r w:rsidR="00873101" w:rsidRPr="00873101">
        <w:rPr>
          <w:rFonts w:asciiTheme="minorHAnsi" w:hAnsiTheme="minorHAnsi" w:cstheme="minorHAnsi"/>
          <w:sz w:val="24"/>
          <w:szCs w:val="24"/>
        </w:rPr>
        <w:t xml:space="preserve">nowledge management doesn’t work if </w:t>
      </w:r>
      <w:r w:rsidR="00873101">
        <w:rPr>
          <w:rFonts w:asciiTheme="minorHAnsi" w:hAnsiTheme="minorHAnsi" w:cstheme="minorHAnsi"/>
          <w:sz w:val="24"/>
          <w:szCs w:val="24"/>
        </w:rPr>
        <w:t xml:space="preserve">senior </w:t>
      </w:r>
      <w:r w:rsidR="00873101" w:rsidRPr="00873101">
        <w:rPr>
          <w:rFonts w:asciiTheme="minorHAnsi" w:hAnsiTheme="minorHAnsi" w:cstheme="minorHAnsi"/>
          <w:sz w:val="24"/>
          <w:szCs w:val="24"/>
        </w:rPr>
        <w:t>leadership</w:t>
      </w:r>
      <w:r w:rsidR="00873101">
        <w:rPr>
          <w:rFonts w:asciiTheme="minorHAnsi" w:hAnsiTheme="minorHAnsi" w:cstheme="minorHAnsi"/>
          <w:sz w:val="24"/>
          <w:szCs w:val="24"/>
        </w:rPr>
        <w:t xml:space="preserve"> in organisations</w:t>
      </w:r>
      <w:r w:rsidR="00873101" w:rsidRPr="00873101">
        <w:rPr>
          <w:rFonts w:asciiTheme="minorHAnsi" w:hAnsiTheme="minorHAnsi" w:cstheme="minorHAnsi"/>
          <w:sz w:val="24"/>
          <w:szCs w:val="24"/>
        </w:rPr>
        <w:t xml:space="preserve"> don’t support it or practice it</w:t>
      </w:r>
      <w:r w:rsidR="00245D9C">
        <w:rPr>
          <w:rFonts w:asciiTheme="minorHAnsi" w:hAnsiTheme="minorHAnsi" w:cstheme="minorHAnsi"/>
          <w:sz w:val="24"/>
          <w:szCs w:val="24"/>
        </w:rPr>
        <w:t>,</w:t>
      </w:r>
      <w:r w:rsidR="00873101" w:rsidRPr="00873101">
        <w:rPr>
          <w:rFonts w:asciiTheme="minorHAnsi" w:hAnsiTheme="minorHAnsi" w:cstheme="minorHAnsi"/>
          <w:sz w:val="24"/>
          <w:szCs w:val="24"/>
        </w:rPr>
        <w:t xml:space="preserve"> nor does it work if staff aren’t doing it. </w:t>
      </w:r>
      <w:r w:rsidR="00873101">
        <w:rPr>
          <w:rFonts w:asciiTheme="minorHAnsi" w:hAnsiTheme="minorHAnsi" w:cstheme="minorHAnsi"/>
          <w:sz w:val="24"/>
          <w:szCs w:val="24"/>
        </w:rPr>
        <w:t xml:space="preserve">Like John Scally she said </w:t>
      </w:r>
      <w:r w:rsidR="00873101" w:rsidRPr="00873101">
        <w:rPr>
          <w:rFonts w:asciiTheme="minorHAnsi" w:hAnsiTheme="minorHAnsi" w:cstheme="minorHAnsi"/>
          <w:sz w:val="24"/>
          <w:szCs w:val="24"/>
        </w:rPr>
        <w:t>tell a story</w:t>
      </w:r>
      <w:r w:rsidR="00873101">
        <w:rPr>
          <w:rFonts w:asciiTheme="minorHAnsi" w:hAnsiTheme="minorHAnsi" w:cstheme="minorHAnsi"/>
          <w:sz w:val="24"/>
          <w:szCs w:val="24"/>
        </w:rPr>
        <w:t>, and r</w:t>
      </w:r>
      <w:r w:rsidR="00873101" w:rsidRPr="00873101">
        <w:rPr>
          <w:rFonts w:asciiTheme="minorHAnsi" w:hAnsiTheme="minorHAnsi" w:cstheme="minorHAnsi"/>
          <w:sz w:val="24"/>
          <w:szCs w:val="24"/>
        </w:rPr>
        <w:t xml:space="preserve">e use </w:t>
      </w:r>
      <w:proofErr w:type="gramStart"/>
      <w:r w:rsidR="00873101" w:rsidRPr="00873101">
        <w:rPr>
          <w:rFonts w:asciiTheme="minorHAnsi" w:hAnsiTheme="minorHAnsi" w:cstheme="minorHAnsi"/>
          <w:sz w:val="24"/>
          <w:szCs w:val="24"/>
        </w:rPr>
        <w:t>other</w:t>
      </w:r>
      <w:proofErr w:type="gramEnd"/>
      <w:r w:rsidR="00873101" w:rsidRPr="00873101">
        <w:rPr>
          <w:rFonts w:asciiTheme="minorHAnsi" w:hAnsiTheme="minorHAnsi" w:cstheme="minorHAnsi"/>
          <w:sz w:val="24"/>
          <w:szCs w:val="24"/>
        </w:rPr>
        <w:t xml:space="preserve"> people’s work. </w:t>
      </w:r>
      <w:r w:rsidR="00873101">
        <w:rPr>
          <w:rFonts w:asciiTheme="minorHAnsi" w:hAnsiTheme="minorHAnsi" w:cstheme="minorHAnsi"/>
          <w:sz w:val="24"/>
          <w:szCs w:val="24"/>
        </w:rPr>
        <w:t>Somebody else’s work can be evidence for your project and a</w:t>
      </w:r>
      <w:r w:rsidR="00873101" w:rsidRPr="00873101">
        <w:rPr>
          <w:rFonts w:asciiTheme="minorHAnsi" w:hAnsiTheme="minorHAnsi" w:cstheme="minorHAnsi"/>
          <w:sz w:val="24"/>
          <w:szCs w:val="24"/>
        </w:rPr>
        <w:t xml:space="preserve">bsence of evidence is not evidence of absence. </w:t>
      </w:r>
      <w:r w:rsidR="00873101">
        <w:rPr>
          <w:rFonts w:asciiTheme="minorHAnsi" w:hAnsiTheme="minorHAnsi" w:cstheme="minorHAnsi"/>
          <w:sz w:val="24"/>
          <w:szCs w:val="24"/>
        </w:rPr>
        <w:t>She also said th</w:t>
      </w:r>
      <w:r w:rsidR="00873101" w:rsidRPr="00873101">
        <w:rPr>
          <w:rFonts w:asciiTheme="minorHAnsi" w:hAnsiTheme="minorHAnsi" w:cstheme="minorHAnsi"/>
          <w:sz w:val="24"/>
          <w:szCs w:val="24"/>
        </w:rPr>
        <w:t xml:space="preserve">ere’s a lack of data literacy in senior managers in organisations. </w:t>
      </w:r>
    </w:p>
    <w:p w14:paraId="1ABFE8EA" w14:textId="75F93C2C" w:rsidR="009F3ADC" w:rsidRDefault="009F3ADC" w:rsidP="00520898">
      <w:pPr>
        <w:rPr>
          <w:rStyle w:val="Strong"/>
          <w:rFonts w:cs="Arial"/>
          <w:color w:val="333333"/>
        </w:rPr>
      </w:pPr>
    </w:p>
    <w:p w14:paraId="0777E86F" w14:textId="1827E8FF" w:rsidR="00873101" w:rsidRPr="00873101" w:rsidRDefault="009B5B0B" w:rsidP="00873101">
      <w:pPr>
        <w:pStyle w:val="PlainText"/>
        <w:rPr>
          <w:rFonts w:asciiTheme="minorHAnsi" w:hAnsiTheme="minorHAnsi" w:cstheme="minorHAnsi"/>
          <w:sz w:val="24"/>
          <w:szCs w:val="24"/>
        </w:rPr>
      </w:pPr>
      <w:r w:rsidRPr="00245D9C">
        <w:rPr>
          <w:rStyle w:val="Strong"/>
          <w:rFonts w:ascii="Arial" w:hAnsi="Arial" w:cs="Arial"/>
          <w:b w:val="0"/>
          <w:bCs w:val="0"/>
          <w:color w:val="333333"/>
          <w:sz w:val="24"/>
          <w:szCs w:val="24"/>
        </w:rPr>
        <w:t>The closing keynote was</w:t>
      </w:r>
      <w:r w:rsidR="00873101" w:rsidRPr="00245D9C">
        <w:rPr>
          <w:rStyle w:val="Strong"/>
          <w:rFonts w:ascii="Arial" w:hAnsi="Arial" w:cs="Arial"/>
          <w:b w:val="0"/>
          <w:bCs w:val="0"/>
          <w:color w:val="333333"/>
          <w:sz w:val="24"/>
          <w:szCs w:val="24"/>
        </w:rPr>
        <w:t xml:space="preserve"> by</w:t>
      </w:r>
      <w:r w:rsidRPr="00245D9C">
        <w:rPr>
          <w:rStyle w:val="Strong"/>
          <w:rFonts w:ascii="Arial" w:hAnsi="Arial" w:cs="Arial"/>
          <w:color w:val="333333"/>
          <w:sz w:val="24"/>
          <w:szCs w:val="24"/>
        </w:rPr>
        <w:t xml:space="preserve"> </w:t>
      </w:r>
      <w:r w:rsidR="00850F1F" w:rsidRPr="00245D9C">
        <w:rPr>
          <w:rStyle w:val="Strong"/>
          <w:rFonts w:ascii="Arial" w:hAnsi="Arial" w:cs="Arial"/>
          <w:color w:val="333333"/>
          <w:sz w:val="24"/>
          <w:szCs w:val="24"/>
        </w:rPr>
        <w:t xml:space="preserve">Donna </w:t>
      </w:r>
      <w:proofErr w:type="spellStart"/>
      <w:r w:rsidR="00850F1F" w:rsidRPr="00245D9C">
        <w:rPr>
          <w:rStyle w:val="Strong"/>
          <w:rFonts w:ascii="Arial" w:hAnsi="Arial" w:cs="Arial"/>
          <w:color w:val="333333"/>
          <w:sz w:val="24"/>
          <w:szCs w:val="24"/>
        </w:rPr>
        <w:t>Scheeder</w:t>
      </w:r>
      <w:proofErr w:type="spellEnd"/>
      <w:r w:rsidR="00404B6D" w:rsidRPr="00245D9C">
        <w:rPr>
          <w:rStyle w:val="Strong"/>
          <w:rFonts w:ascii="Arial" w:hAnsi="Arial" w:cs="Arial"/>
          <w:color w:val="333333"/>
          <w:sz w:val="24"/>
          <w:szCs w:val="24"/>
        </w:rPr>
        <w:t>, past President of the International Federation of Library Associations</w:t>
      </w:r>
      <w:r w:rsidR="00850F1F" w:rsidRPr="00245D9C">
        <w:rPr>
          <w:rStyle w:val="Strong"/>
          <w:rFonts w:ascii="Arial" w:hAnsi="Arial" w:cs="Arial"/>
          <w:color w:val="333333"/>
          <w:sz w:val="24"/>
          <w:szCs w:val="24"/>
        </w:rPr>
        <w:t xml:space="preserve"> </w:t>
      </w:r>
      <w:hyperlink r:id="rId20" w:anchor="scheeder" w:history="1">
        <w:r w:rsidR="00850F1F" w:rsidRPr="00245D9C">
          <w:rPr>
            <w:rStyle w:val="Hyperlink"/>
            <w:rFonts w:ascii="Arial" w:eastAsia="MS Mincho" w:hAnsi="Arial" w:cs="Arial"/>
            <w:b/>
            <w:bCs/>
            <w:color w:val="01BF8F"/>
            <w:sz w:val="24"/>
            <w:szCs w:val="24"/>
          </w:rPr>
          <w:t>"Telling the real story: Creating a global vision through data sharing"</w:t>
        </w:r>
      </w:hyperlink>
      <w:r w:rsidR="00873101" w:rsidRPr="00245D9C">
        <w:rPr>
          <w:rStyle w:val="Hyperlink"/>
          <w:rFonts w:ascii="Arial" w:eastAsia="MS Mincho" w:hAnsi="Arial" w:cs="Arial"/>
          <w:b/>
          <w:bCs/>
          <w:color w:val="01BF8F"/>
          <w:sz w:val="24"/>
          <w:szCs w:val="24"/>
        </w:rPr>
        <w:t xml:space="preserve"> </w:t>
      </w:r>
      <w:r w:rsidR="00873101" w:rsidRPr="00245D9C">
        <w:rPr>
          <w:rFonts w:ascii="Arial" w:hAnsi="Arial" w:cs="Arial"/>
          <w:sz w:val="24"/>
          <w:szCs w:val="24"/>
        </w:rPr>
        <w:t>who</w:t>
      </w:r>
      <w:r w:rsidR="00873101" w:rsidRPr="00245D9C">
        <w:rPr>
          <w:rFonts w:ascii="Arial" w:hAnsi="Arial" w:cs="Arial"/>
          <w:sz w:val="24"/>
          <w:szCs w:val="24"/>
        </w:rPr>
        <w:t xml:space="preserve"> introduced librarymap.ifla.org, a global map of library provision. It was a reminder of our worldwide mission. Donna highlighted that we need an evidence-based approach to our library advocacy. </w:t>
      </w:r>
      <w:r w:rsidR="00873101" w:rsidRPr="00245D9C">
        <w:rPr>
          <w:rFonts w:ascii="Arial" w:hAnsi="Arial" w:cs="Arial"/>
          <w:sz w:val="24"/>
          <w:szCs w:val="24"/>
        </w:rPr>
        <w:t>She said w</w:t>
      </w:r>
      <w:r w:rsidR="00873101" w:rsidRPr="00245D9C">
        <w:rPr>
          <w:rFonts w:ascii="Arial" w:hAnsi="Arial" w:cs="Arial"/>
          <w:sz w:val="24"/>
          <w:szCs w:val="24"/>
        </w:rPr>
        <w:t xml:space="preserve">e embrace digital </w:t>
      </w:r>
      <w:proofErr w:type="gramStart"/>
      <w:r w:rsidR="00873101" w:rsidRPr="00245D9C">
        <w:rPr>
          <w:rFonts w:ascii="Arial" w:hAnsi="Arial" w:cs="Arial"/>
          <w:sz w:val="24"/>
          <w:szCs w:val="24"/>
        </w:rPr>
        <w:t>innovation</w:t>
      </w:r>
      <w:proofErr w:type="gramEnd"/>
      <w:r w:rsidR="00873101" w:rsidRPr="00245D9C">
        <w:rPr>
          <w:rFonts w:ascii="Arial" w:hAnsi="Arial" w:cs="Arial"/>
          <w:sz w:val="24"/>
          <w:szCs w:val="24"/>
        </w:rPr>
        <w:t xml:space="preserve"> but funding remains our greatest challenge</w:t>
      </w:r>
      <w:r w:rsidR="00873101" w:rsidRPr="00245D9C">
        <w:rPr>
          <w:rFonts w:ascii="Arial" w:hAnsi="Arial" w:cs="Arial"/>
          <w:sz w:val="24"/>
          <w:szCs w:val="24"/>
        </w:rPr>
        <w:t>, very true</w:t>
      </w:r>
      <w:r w:rsidR="00873101" w:rsidRPr="00873101">
        <w:rPr>
          <w:rFonts w:asciiTheme="minorHAnsi" w:hAnsiTheme="minorHAnsi" w:cstheme="minorHAnsi"/>
          <w:sz w:val="24"/>
          <w:szCs w:val="24"/>
        </w:rPr>
        <w:t xml:space="preserve">. </w:t>
      </w:r>
    </w:p>
    <w:p w14:paraId="1E1CAFC9" w14:textId="77777777" w:rsidR="00873101" w:rsidRPr="00873101" w:rsidRDefault="00873101" w:rsidP="00873101">
      <w:pPr>
        <w:pStyle w:val="PlainText"/>
        <w:rPr>
          <w:rFonts w:asciiTheme="minorHAnsi" w:hAnsiTheme="minorHAnsi" w:cstheme="minorHAnsi"/>
          <w:sz w:val="24"/>
          <w:szCs w:val="24"/>
        </w:rPr>
      </w:pPr>
    </w:p>
    <w:p w14:paraId="7E68ACC6" w14:textId="3988B697" w:rsidR="00D41E02" w:rsidRDefault="00D41E02" w:rsidP="00520898">
      <w:pPr>
        <w:rPr>
          <w:rStyle w:val="Strong"/>
          <w:rFonts w:cs="Arial"/>
          <w:color w:val="333333"/>
        </w:rPr>
      </w:pPr>
    </w:p>
    <w:p w14:paraId="74920230" w14:textId="7B857E16" w:rsidR="00D41E02" w:rsidRDefault="0025493D" w:rsidP="00D41E02">
      <w:pPr>
        <w:pStyle w:val="Heading1"/>
      </w:pPr>
      <w:bookmarkStart w:id="3" w:name="_Toc12282032"/>
      <w:r>
        <w:t xml:space="preserve">Parallel </w:t>
      </w:r>
      <w:r w:rsidR="00EF33FA">
        <w:t>Sessions</w:t>
      </w:r>
      <w:bookmarkEnd w:id="3"/>
    </w:p>
    <w:p w14:paraId="4CD190FA" w14:textId="65B6BACE" w:rsidR="00D41E02" w:rsidRDefault="00873101" w:rsidP="00520898">
      <w:r>
        <w:t>The</w:t>
      </w:r>
      <w:r w:rsidR="00870160">
        <w:t xml:space="preserve"> </w:t>
      </w:r>
      <w:r>
        <w:t>p</w:t>
      </w:r>
      <w:r w:rsidR="00870160">
        <w:t xml:space="preserve">arallel </w:t>
      </w:r>
      <w:r>
        <w:t>s</w:t>
      </w:r>
      <w:r w:rsidR="00870160">
        <w:t>ession</w:t>
      </w:r>
      <w:r>
        <w:t xml:space="preserve"> theme</w:t>
      </w:r>
      <w:r w:rsidR="00870160">
        <w:t xml:space="preserve">s I </w:t>
      </w:r>
      <w:r>
        <w:t>chose</w:t>
      </w:r>
      <w:r w:rsidR="00870160">
        <w:t xml:space="preserve"> to attend were:</w:t>
      </w:r>
    </w:p>
    <w:p w14:paraId="702FBF89" w14:textId="7B208278" w:rsidR="00870160" w:rsidRDefault="00523215" w:rsidP="00D831F9">
      <w:pPr>
        <w:pStyle w:val="ListParagraph"/>
        <w:numPr>
          <w:ilvl w:val="0"/>
          <w:numId w:val="9"/>
        </w:numPr>
        <w:ind w:left="1417" w:hanging="340"/>
      </w:pPr>
      <w:r>
        <w:t>Using qualitative methods to demonstrate value and impact</w:t>
      </w:r>
    </w:p>
    <w:p w14:paraId="293A3DBD" w14:textId="48E71CA0" w:rsidR="00582FFF" w:rsidRDefault="00582FFF" w:rsidP="00D831F9">
      <w:pPr>
        <w:pStyle w:val="ListParagraph"/>
        <w:numPr>
          <w:ilvl w:val="0"/>
          <w:numId w:val="9"/>
        </w:numPr>
        <w:ind w:left="1417" w:hanging="340"/>
      </w:pPr>
      <w:r>
        <w:t>Digital and media literacy</w:t>
      </w:r>
    </w:p>
    <w:p w14:paraId="65420AE7" w14:textId="5493BA09" w:rsidR="00D831F9" w:rsidRDefault="00D831F9" w:rsidP="00D831F9">
      <w:pPr>
        <w:pStyle w:val="ListParagraph"/>
        <w:numPr>
          <w:ilvl w:val="0"/>
          <w:numId w:val="9"/>
        </w:numPr>
        <w:ind w:left="1417" w:hanging="340"/>
      </w:pPr>
      <w:r>
        <w:t>Meeting user needs</w:t>
      </w:r>
    </w:p>
    <w:p w14:paraId="4AA12AAC" w14:textId="3AD9CA5B" w:rsidR="00960291" w:rsidRDefault="00960291" w:rsidP="00D831F9">
      <w:pPr>
        <w:pStyle w:val="ListParagraph"/>
        <w:numPr>
          <w:ilvl w:val="0"/>
          <w:numId w:val="9"/>
        </w:numPr>
        <w:ind w:left="1417" w:hanging="340"/>
      </w:pPr>
      <w:r>
        <w:t>New roles for health librarians</w:t>
      </w:r>
    </w:p>
    <w:p w14:paraId="5034C891" w14:textId="15B3F9B9" w:rsidR="00A571A6" w:rsidRDefault="00A571A6" w:rsidP="00D831F9">
      <w:pPr>
        <w:pStyle w:val="ListParagraph"/>
        <w:numPr>
          <w:ilvl w:val="0"/>
          <w:numId w:val="9"/>
        </w:numPr>
        <w:ind w:left="1417" w:hanging="340"/>
      </w:pPr>
      <w:r>
        <w:t>Planning and evaluating services</w:t>
      </w:r>
    </w:p>
    <w:p w14:paraId="347FE1FC" w14:textId="4254BFDD" w:rsidR="00A571A6" w:rsidRDefault="00A571A6" w:rsidP="00D831F9">
      <w:pPr>
        <w:pStyle w:val="ListParagraph"/>
        <w:numPr>
          <w:ilvl w:val="0"/>
          <w:numId w:val="9"/>
        </w:numPr>
        <w:ind w:left="1417" w:hanging="340"/>
      </w:pPr>
      <w:r>
        <w:t>Digital Services</w:t>
      </w:r>
    </w:p>
    <w:p w14:paraId="48515DE5" w14:textId="6B447705" w:rsidR="00D831F9" w:rsidRDefault="00D831F9" w:rsidP="00D831F9">
      <w:pPr>
        <w:pStyle w:val="ListParagraph"/>
        <w:numPr>
          <w:ilvl w:val="0"/>
          <w:numId w:val="9"/>
        </w:numPr>
        <w:ind w:left="1417" w:hanging="340"/>
      </w:pPr>
      <w:r>
        <w:t>National Initiatives for health libraries</w:t>
      </w:r>
    </w:p>
    <w:p w14:paraId="7259AC1C" w14:textId="71015E12" w:rsidR="00EF33FA" w:rsidRDefault="00873101" w:rsidP="00520898">
      <w:r>
        <w:t xml:space="preserve">Some take home points from the sessions I attended and some that colleagues attended are </w:t>
      </w:r>
      <w:r w:rsidR="007A3388">
        <w:t>here:</w:t>
      </w:r>
    </w:p>
    <w:p w14:paraId="0773255F" w14:textId="77777777" w:rsidR="007A3388" w:rsidRDefault="007A3388" w:rsidP="007A3388">
      <w:r>
        <w:lastRenderedPageBreak/>
        <w:t>Library Guides – when producing library guides, don’t use Library Jargon.</w:t>
      </w:r>
    </w:p>
    <w:p w14:paraId="676D6003" w14:textId="77777777" w:rsidR="007A3388" w:rsidRDefault="007A3388" w:rsidP="007A3388"/>
    <w:p w14:paraId="6A093D43" w14:textId="77777777" w:rsidR="007A3388" w:rsidRDefault="007A3388" w:rsidP="007A3388">
      <w:r>
        <w:t xml:space="preserve">Nicola Pearce-Smith from PHE talked about the value and impact of literature searches. Case studies are a good way to tell a story. PHE call them ‘impact </w:t>
      </w:r>
      <w:proofErr w:type="gramStart"/>
      <w:r>
        <w:t>stories’</w:t>
      </w:r>
      <w:proofErr w:type="gramEnd"/>
      <w:r>
        <w:t xml:space="preserve">. A </w:t>
      </w:r>
      <w:proofErr w:type="gramStart"/>
      <w:r>
        <w:t>one page</w:t>
      </w:r>
      <w:proofErr w:type="gramEnd"/>
      <w:r>
        <w:t xml:space="preserve"> A4 template sent to users 3 months after the search is done. Max 2 pages. Their annual review in 3 </w:t>
      </w:r>
      <w:proofErr w:type="spellStart"/>
      <w:r>
        <w:t>Powerpoint</w:t>
      </w:r>
      <w:proofErr w:type="spellEnd"/>
      <w:r>
        <w:t xml:space="preserve"> slides: 1 slide stats, 1 slide comments and 1 slide an evaluation wheel. Phelibrary.koha-ptfs.co.uk/stories </w:t>
      </w:r>
    </w:p>
    <w:p w14:paraId="7F801BF0" w14:textId="77777777" w:rsidR="007A3388" w:rsidRDefault="007A3388" w:rsidP="007A3388"/>
    <w:p w14:paraId="70BCB5E7" w14:textId="77777777" w:rsidR="007A3388" w:rsidRDefault="007A3388" w:rsidP="007A3388">
      <w:r>
        <w:t xml:space="preserve">Digital Information </w:t>
      </w:r>
      <w:proofErr w:type="gramStart"/>
      <w:r>
        <w:t>Literacy  -</w:t>
      </w:r>
      <w:proofErr w:type="gramEnd"/>
      <w:r>
        <w:t xml:space="preserve"> Katie Edwards and Christine Gallagher referenced the </w:t>
      </w:r>
      <w:proofErr w:type="spellStart"/>
      <w:r>
        <w:t>Topol</w:t>
      </w:r>
      <w:proofErr w:type="spellEnd"/>
      <w:r>
        <w:t xml:space="preserve"> review and The Knowledge Network Scotland, there was also a poster on this. They used Padlet which increased feedback received.</w:t>
      </w:r>
    </w:p>
    <w:p w14:paraId="129B5888" w14:textId="77777777" w:rsidR="007A3388" w:rsidRDefault="007A3388" w:rsidP="007A3388"/>
    <w:p w14:paraId="6CA00563" w14:textId="77777777" w:rsidR="007A3388" w:rsidRPr="00245D9C" w:rsidRDefault="007A3388" w:rsidP="007A3388">
      <w:pPr>
        <w:pStyle w:val="PlainText"/>
        <w:rPr>
          <w:rFonts w:ascii="Arial" w:eastAsia="Times New Roman" w:hAnsi="Arial" w:cs="Times New Roman"/>
          <w:color w:val="0F0F0F" w:themeColor="text1"/>
          <w:sz w:val="24"/>
          <w:szCs w:val="24"/>
        </w:rPr>
      </w:pPr>
      <w:r w:rsidRPr="00245D9C">
        <w:rPr>
          <w:rFonts w:asciiTheme="minorHAnsi" w:hAnsiTheme="minorHAnsi" w:cstheme="minorHAnsi"/>
          <w:sz w:val="24"/>
          <w:szCs w:val="24"/>
        </w:rPr>
        <w:t xml:space="preserve">Paul </w:t>
      </w:r>
      <w:proofErr w:type="spellStart"/>
      <w:r w:rsidRPr="00245D9C">
        <w:rPr>
          <w:rFonts w:asciiTheme="minorHAnsi" w:hAnsiTheme="minorHAnsi" w:cstheme="minorHAnsi"/>
          <w:sz w:val="24"/>
          <w:szCs w:val="24"/>
        </w:rPr>
        <w:t>Levay</w:t>
      </w:r>
      <w:proofErr w:type="spellEnd"/>
      <w:r w:rsidRPr="00245D9C">
        <w:rPr>
          <w:rFonts w:asciiTheme="minorHAnsi" w:hAnsiTheme="minorHAnsi" w:cstheme="minorHAnsi"/>
          <w:sz w:val="24"/>
          <w:szCs w:val="24"/>
        </w:rPr>
        <w:t xml:space="preserve"> and Jenny Craven gave us an insight into the world of literature searching at NICE. </w:t>
      </w:r>
      <w:r>
        <w:rPr>
          <w:rFonts w:asciiTheme="minorHAnsi" w:hAnsiTheme="minorHAnsi" w:cstheme="minorHAnsi"/>
          <w:sz w:val="24"/>
          <w:szCs w:val="24"/>
        </w:rPr>
        <w:t>They highlighted the c</w:t>
      </w:r>
      <w:r w:rsidRPr="00245D9C">
        <w:rPr>
          <w:rFonts w:asciiTheme="minorHAnsi" w:hAnsiTheme="minorHAnsi" w:cstheme="minorHAnsi"/>
          <w:sz w:val="24"/>
          <w:szCs w:val="24"/>
        </w:rPr>
        <w:t>hallenge of new technologies and the need to adapt new search strategies. AI, text mining, data and analytics.</w:t>
      </w:r>
      <w:r>
        <w:rPr>
          <w:rFonts w:asciiTheme="minorHAnsi" w:hAnsiTheme="minorHAnsi" w:cstheme="minorHAnsi"/>
          <w:sz w:val="24"/>
          <w:szCs w:val="24"/>
        </w:rPr>
        <w:t xml:space="preserve"> I find this with the searches in my service</w:t>
      </w:r>
      <w:r w:rsidRPr="00245D9C">
        <w:rPr>
          <w:rFonts w:asciiTheme="minorHAnsi" w:hAnsiTheme="minorHAnsi" w:cstheme="minorHAnsi"/>
          <w:sz w:val="24"/>
          <w:szCs w:val="24"/>
        </w:rPr>
        <w:t>.</w:t>
      </w:r>
      <w:r>
        <w:rPr>
          <w:rFonts w:asciiTheme="minorHAnsi" w:hAnsiTheme="minorHAnsi" w:cstheme="minorHAnsi"/>
          <w:sz w:val="24"/>
          <w:szCs w:val="24"/>
        </w:rPr>
        <w:t xml:space="preserve"> There was an</w:t>
      </w:r>
      <w:r w:rsidRPr="00245D9C">
        <w:rPr>
          <w:rFonts w:asciiTheme="minorHAnsi" w:hAnsiTheme="minorHAnsi" w:cstheme="minorHAnsi"/>
          <w:sz w:val="24"/>
          <w:szCs w:val="24"/>
        </w:rPr>
        <w:t xml:space="preserve"> interesting discussion about our job titles and how we describe ourselves – ‘</w:t>
      </w:r>
      <w:r w:rsidRPr="00245D9C">
        <w:rPr>
          <w:rFonts w:asciiTheme="minorHAnsi" w:hAnsiTheme="minorHAnsi" w:cstheme="minorHAnsi"/>
          <w:i/>
          <w:iCs/>
          <w:sz w:val="24"/>
          <w:szCs w:val="24"/>
        </w:rPr>
        <w:t>Information Barista,</w:t>
      </w:r>
      <w:r w:rsidRPr="00245D9C">
        <w:rPr>
          <w:rFonts w:asciiTheme="minorHAnsi" w:hAnsiTheme="minorHAnsi" w:cstheme="minorHAnsi"/>
          <w:sz w:val="24"/>
          <w:szCs w:val="24"/>
        </w:rPr>
        <w:t>’ is my new preferred job title</w:t>
      </w:r>
      <w:r>
        <w:rPr>
          <w:rFonts w:asciiTheme="minorHAnsi" w:hAnsiTheme="minorHAnsi" w:cstheme="minorHAnsi"/>
          <w:sz w:val="24"/>
          <w:szCs w:val="24"/>
        </w:rPr>
        <w:t>! -</w:t>
      </w:r>
      <w:r w:rsidRPr="00245D9C">
        <w:rPr>
          <w:rFonts w:asciiTheme="minorHAnsi" w:hAnsiTheme="minorHAnsi" w:cstheme="minorHAnsi"/>
          <w:sz w:val="24"/>
          <w:szCs w:val="24"/>
        </w:rPr>
        <w:t xml:space="preserve"> I usually need a coffee to do a literature search and it fits in with randomised coffee trials and knowledge caf</w:t>
      </w:r>
      <w:r>
        <w:rPr>
          <w:rFonts w:asciiTheme="minorHAnsi" w:hAnsiTheme="minorHAnsi" w:cstheme="minorHAnsi"/>
          <w:sz w:val="24"/>
          <w:szCs w:val="24"/>
        </w:rPr>
        <w:t>é</w:t>
      </w:r>
      <w:r w:rsidRPr="00245D9C">
        <w:rPr>
          <w:rFonts w:asciiTheme="minorHAnsi" w:hAnsiTheme="minorHAnsi" w:cstheme="minorHAnsi"/>
          <w:sz w:val="24"/>
          <w:szCs w:val="24"/>
        </w:rPr>
        <w:t>s.</w:t>
      </w:r>
      <w:r w:rsidRPr="00245D9C">
        <w:rPr>
          <w:rFonts w:ascii="Arial" w:eastAsia="Times New Roman" w:hAnsi="Arial" w:cs="Times New Roman"/>
          <w:color w:val="0F0F0F" w:themeColor="text1"/>
          <w:sz w:val="24"/>
          <w:szCs w:val="24"/>
        </w:rPr>
        <w:t xml:space="preserve"> </w:t>
      </w:r>
    </w:p>
    <w:p w14:paraId="51FB98B5" w14:textId="77777777" w:rsidR="007A3388" w:rsidRDefault="007A3388" w:rsidP="007A3388"/>
    <w:p w14:paraId="3C1E2767" w14:textId="77777777" w:rsidR="007A3388" w:rsidRDefault="007A3388" w:rsidP="007A3388">
      <w:r>
        <w:t>Christine Wolff-Eisenberg – User questionnaires, the Interview script didn’t mention library, it started broader.</w:t>
      </w:r>
    </w:p>
    <w:p w14:paraId="6BDA777A" w14:textId="77777777" w:rsidR="007A3388" w:rsidRDefault="007A3388" w:rsidP="007A3388"/>
    <w:p w14:paraId="37267417" w14:textId="77777777" w:rsidR="007A3388" w:rsidRDefault="007A3388" w:rsidP="007A3388">
      <w:r>
        <w:t xml:space="preserve">David Morgan – Evidence Gathering for project management. Supporting, planning, evaluating and implementing. Using project management methodology in library projects. Having a project plan detailing timescales and resources. Have a clear, concise project report and real timeline. </w:t>
      </w:r>
    </w:p>
    <w:p w14:paraId="59405811" w14:textId="77777777" w:rsidR="007A3388" w:rsidRDefault="007A3388" w:rsidP="007A3388"/>
    <w:p w14:paraId="147F697B" w14:textId="77777777" w:rsidR="007A3388" w:rsidRDefault="007A3388" w:rsidP="007A3388">
      <w:proofErr w:type="spellStart"/>
      <w:r>
        <w:t>Hakan</w:t>
      </w:r>
      <w:proofErr w:type="spellEnd"/>
      <w:r>
        <w:t xml:space="preserve"> Carlsson – Writing a report after a questionnaire survey increases service change to 76%. Report-writing is a key step in changing services based on survey results. Analyse, reflect and change.</w:t>
      </w:r>
    </w:p>
    <w:p w14:paraId="76FE5D56" w14:textId="77777777" w:rsidR="007A3388" w:rsidRDefault="007A3388" w:rsidP="007A3388"/>
    <w:p w14:paraId="174F9B4A" w14:textId="77777777" w:rsidR="007A3388" w:rsidRDefault="007A3388" w:rsidP="007A3388">
      <w:r>
        <w:t xml:space="preserve">Karim </w:t>
      </w:r>
      <w:proofErr w:type="spellStart"/>
      <w:r>
        <w:t>Thoroni</w:t>
      </w:r>
      <w:proofErr w:type="spellEnd"/>
      <w:r>
        <w:t xml:space="preserve"> – Digital services. Karim spoke about Librarians having a role as practitioner-researchers. Also types of researchers being theory builders, practitioners and problem solvers. LIS research is too survey orientated; we need to do more action research. </w:t>
      </w:r>
    </w:p>
    <w:p w14:paraId="640520D9" w14:textId="77777777" w:rsidR="007A3388" w:rsidRDefault="007A3388" w:rsidP="007A3388"/>
    <w:p w14:paraId="33CA232A" w14:textId="77777777" w:rsidR="007A3388" w:rsidRDefault="007A3388" w:rsidP="007A3388">
      <w:r>
        <w:t xml:space="preserve">Kathryn Barrett and Sabina </w:t>
      </w:r>
      <w:proofErr w:type="spellStart"/>
      <w:r>
        <w:t>Pagotto</w:t>
      </w:r>
      <w:proofErr w:type="spellEnd"/>
      <w:r>
        <w:t xml:space="preserve"> had introduced a digital ‘library chat’.</w:t>
      </w:r>
    </w:p>
    <w:p w14:paraId="6CB3BF2C" w14:textId="77777777" w:rsidR="007A3388" w:rsidRDefault="007A3388" w:rsidP="007A3388"/>
    <w:p w14:paraId="46B9EEAC" w14:textId="77777777" w:rsidR="007A3388" w:rsidRPr="00245D9C" w:rsidRDefault="007A3388" w:rsidP="007A3388">
      <w:pPr>
        <w:pStyle w:val="PlainText"/>
        <w:rPr>
          <w:rFonts w:ascii="Arial" w:hAnsi="Arial" w:cs="Arial"/>
          <w:sz w:val="24"/>
          <w:szCs w:val="24"/>
        </w:rPr>
      </w:pPr>
      <w:r w:rsidRPr="00245D9C">
        <w:rPr>
          <w:rFonts w:ascii="Arial" w:hAnsi="Arial" w:cs="Arial"/>
          <w:sz w:val="24"/>
          <w:szCs w:val="24"/>
        </w:rPr>
        <w:t>Clare Edwards and Dominic Gilroy of HEE narrated the process of developing the Quality Improvement and Outcomes Framework. In transitioning from LQAF, they emphasised it was a move from a compliance to a development approach. The new tool is for the organisation to show how it uses knowledge and its library staff, not just for the library. It is hoped it will highlight and share good practice and innovation.</w:t>
      </w:r>
    </w:p>
    <w:p w14:paraId="660627B4" w14:textId="77777777" w:rsidR="007A3388" w:rsidRPr="00245D9C" w:rsidRDefault="007A3388" w:rsidP="007A3388">
      <w:pPr>
        <w:pStyle w:val="PlainText"/>
        <w:rPr>
          <w:rFonts w:ascii="Arial" w:hAnsi="Arial" w:cs="Arial"/>
          <w:sz w:val="24"/>
          <w:szCs w:val="24"/>
        </w:rPr>
      </w:pPr>
    </w:p>
    <w:p w14:paraId="152E21D3" w14:textId="4C2FACCE" w:rsidR="007A3388" w:rsidRPr="00245D9C" w:rsidRDefault="007A3388" w:rsidP="007A3388">
      <w:pPr>
        <w:pStyle w:val="PlainText"/>
        <w:rPr>
          <w:rFonts w:ascii="Arial" w:hAnsi="Arial" w:cs="Arial"/>
          <w:sz w:val="24"/>
          <w:szCs w:val="24"/>
        </w:rPr>
      </w:pPr>
      <w:r w:rsidRPr="00245D9C">
        <w:rPr>
          <w:rFonts w:ascii="Arial" w:hAnsi="Arial" w:cs="Arial"/>
          <w:sz w:val="24"/>
          <w:szCs w:val="24"/>
        </w:rPr>
        <w:lastRenderedPageBreak/>
        <w:t>Cecily Gilbert of the University of Melbourne</w:t>
      </w:r>
      <w:r>
        <w:rPr>
          <w:rFonts w:ascii="Arial" w:hAnsi="Arial" w:cs="Arial"/>
          <w:sz w:val="24"/>
          <w:szCs w:val="24"/>
        </w:rPr>
        <w:t xml:space="preserve"> delivered an interesting presentation based on the </w:t>
      </w:r>
      <w:r w:rsidRPr="00245D9C">
        <w:rPr>
          <w:rFonts w:ascii="Arial" w:hAnsi="Arial" w:cs="Arial"/>
          <w:sz w:val="24"/>
          <w:szCs w:val="24"/>
        </w:rPr>
        <w:t xml:space="preserve">census of Australian health librarians. Their median age is </w:t>
      </w:r>
      <w:proofErr w:type="gramStart"/>
      <w:r w:rsidRPr="00245D9C">
        <w:rPr>
          <w:rFonts w:ascii="Arial" w:hAnsi="Arial" w:cs="Arial"/>
          <w:sz w:val="24"/>
          <w:szCs w:val="24"/>
        </w:rPr>
        <w:t>50-59, and</w:t>
      </w:r>
      <w:proofErr w:type="gramEnd"/>
      <w:r w:rsidRPr="00245D9C">
        <w:rPr>
          <w:rFonts w:ascii="Arial" w:hAnsi="Arial" w:cs="Arial"/>
          <w:sz w:val="24"/>
          <w:szCs w:val="24"/>
        </w:rPr>
        <w:t xml:space="preserve"> are 88% female. </w:t>
      </w:r>
      <w:r w:rsidR="00FC66C7">
        <w:rPr>
          <w:rFonts w:ascii="Arial" w:hAnsi="Arial" w:cs="Arial"/>
          <w:sz w:val="24"/>
          <w:szCs w:val="24"/>
        </w:rPr>
        <w:t xml:space="preserve">We </w:t>
      </w:r>
      <w:r w:rsidRPr="00245D9C">
        <w:rPr>
          <w:rFonts w:ascii="Arial" w:hAnsi="Arial" w:cs="Arial"/>
          <w:sz w:val="24"/>
          <w:szCs w:val="24"/>
        </w:rPr>
        <w:t>wonder</w:t>
      </w:r>
      <w:r w:rsidR="00FC66C7">
        <w:rPr>
          <w:rFonts w:ascii="Arial" w:hAnsi="Arial" w:cs="Arial"/>
          <w:sz w:val="24"/>
          <w:szCs w:val="24"/>
        </w:rPr>
        <w:t>ed</w:t>
      </w:r>
      <w:r w:rsidRPr="00245D9C">
        <w:rPr>
          <w:rFonts w:ascii="Arial" w:hAnsi="Arial" w:cs="Arial"/>
          <w:sz w:val="24"/>
          <w:szCs w:val="24"/>
        </w:rPr>
        <w:t xml:space="preserve"> what the position is in the UK? </w:t>
      </w:r>
      <w:r w:rsidR="00FC66C7">
        <w:rPr>
          <w:rFonts w:ascii="Arial" w:hAnsi="Arial" w:cs="Arial"/>
          <w:sz w:val="24"/>
          <w:szCs w:val="24"/>
        </w:rPr>
        <w:t>Sue Lacey Bryant tweeted some stats in response: 78% female and 55%45+ (whole workforce, not just healthcare)</w:t>
      </w:r>
      <w:r w:rsidRPr="00245D9C">
        <w:rPr>
          <w:rFonts w:ascii="Arial" w:hAnsi="Arial" w:cs="Arial"/>
          <w:sz w:val="24"/>
          <w:szCs w:val="24"/>
        </w:rPr>
        <w:t>.</w:t>
      </w:r>
    </w:p>
    <w:p w14:paraId="25D451AD" w14:textId="77777777" w:rsidR="007A3388" w:rsidRPr="00245D9C" w:rsidRDefault="007A3388" w:rsidP="007A3388">
      <w:pPr>
        <w:rPr>
          <w:rFonts w:asciiTheme="minorHAnsi" w:hAnsiTheme="minorHAnsi" w:cstheme="minorHAnsi"/>
        </w:rPr>
      </w:pPr>
    </w:p>
    <w:p w14:paraId="5D4E3243" w14:textId="77777777" w:rsidR="007A3388" w:rsidRPr="00245D9C" w:rsidRDefault="007A3388" w:rsidP="007A3388">
      <w:pPr>
        <w:pStyle w:val="PlainText"/>
        <w:rPr>
          <w:rFonts w:ascii="Arial" w:hAnsi="Arial" w:cs="Arial"/>
          <w:sz w:val="24"/>
          <w:szCs w:val="24"/>
        </w:rPr>
      </w:pPr>
      <w:r w:rsidRPr="00245D9C">
        <w:rPr>
          <w:rFonts w:ascii="Arial" w:hAnsi="Arial" w:cs="Arial"/>
          <w:sz w:val="24"/>
          <w:szCs w:val="24"/>
        </w:rPr>
        <w:t>Dominic Gilroy of HEE shared how difficult it has been to collate the quantitative data from the Value and Impact Toolkit questionnaire. It has nonetheless provided insights that have been used in the #</w:t>
      </w:r>
      <w:proofErr w:type="spellStart"/>
      <w:r w:rsidRPr="00245D9C">
        <w:rPr>
          <w:rFonts w:ascii="Arial" w:hAnsi="Arial" w:cs="Arial"/>
          <w:sz w:val="24"/>
          <w:szCs w:val="24"/>
        </w:rPr>
        <w:t>amilliondecisions</w:t>
      </w:r>
      <w:proofErr w:type="spellEnd"/>
      <w:r w:rsidRPr="00245D9C">
        <w:rPr>
          <w:rFonts w:ascii="Arial" w:hAnsi="Arial" w:cs="Arial"/>
          <w:sz w:val="24"/>
          <w:szCs w:val="24"/>
        </w:rPr>
        <w:t xml:space="preserve"> campaign and the </w:t>
      </w:r>
      <w:proofErr w:type="spellStart"/>
      <w:r w:rsidRPr="00245D9C">
        <w:rPr>
          <w:rFonts w:ascii="Arial" w:hAnsi="Arial" w:cs="Arial"/>
          <w:sz w:val="24"/>
          <w:szCs w:val="24"/>
        </w:rPr>
        <w:t>KnowledgeShare</w:t>
      </w:r>
      <w:proofErr w:type="spellEnd"/>
      <w:r w:rsidRPr="00245D9C">
        <w:rPr>
          <w:rFonts w:ascii="Arial" w:hAnsi="Arial" w:cs="Arial"/>
          <w:sz w:val="24"/>
          <w:szCs w:val="24"/>
        </w:rPr>
        <w:t xml:space="preserve"> for Healthcare Evaluation Framework.</w:t>
      </w:r>
    </w:p>
    <w:p w14:paraId="1BEB1B12" w14:textId="77777777" w:rsidR="007A3388" w:rsidRPr="00245D9C" w:rsidRDefault="007A3388" w:rsidP="007A3388">
      <w:pPr>
        <w:pStyle w:val="PlainText"/>
        <w:rPr>
          <w:rFonts w:ascii="Arial" w:hAnsi="Arial" w:cs="Arial"/>
          <w:sz w:val="24"/>
          <w:szCs w:val="24"/>
        </w:rPr>
      </w:pPr>
    </w:p>
    <w:p w14:paraId="257A3624" w14:textId="77777777" w:rsidR="007A3388" w:rsidRPr="00245D9C" w:rsidRDefault="007A3388" w:rsidP="007A3388">
      <w:pPr>
        <w:pStyle w:val="PlainText"/>
        <w:rPr>
          <w:rFonts w:ascii="Arial" w:hAnsi="Arial" w:cs="Arial"/>
          <w:sz w:val="24"/>
          <w:szCs w:val="24"/>
        </w:rPr>
      </w:pPr>
    </w:p>
    <w:p w14:paraId="5C7BCA2F" w14:textId="77777777" w:rsidR="007A3388" w:rsidRPr="00245D9C" w:rsidRDefault="007A3388" w:rsidP="007A3388">
      <w:pPr>
        <w:pStyle w:val="PlainText"/>
        <w:rPr>
          <w:rFonts w:ascii="Arial" w:hAnsi="Arial" w:cs="Arial"/>
          <w:sz w:val="24"/>
          <w:szCs w:val="24"/>
        </w:rPr>
      </w:pPr>
      <w:r w:rsidRPr="00245D9C">
        <w:rPr>
          <w:rFonts w:ascii="Arial" w:hAnsi="Arial" w:cs="Arial"/>
          <w:sz w:val="24"/>
          <w:szCs w:val="24"/>
        </w:rPr>
        <w:t xml:space="preserve">Pip </w:t>
      </w:r>
      <w:proofErr w:type="spellStart"/>
      <w:r w:rsidRPr="00245D9C">
        <w:rPr>
          <w:rFonts w:ascii="Arial" w:hAnsi="Arial" w:cs="Arial"/>
          <w:sz w:val="24"/>
          <w:szCs w:val="24"/>
        </w:rPr>
        <w:t>Divall</w:t>
      </w:r>
      <w:proofErr w:type="spellEnd"/>
      <w:r w:rsidRPr="00245D9C">
        <w:rPr>
          <w:rFonts w:ascii="Arial" w:hAnsi="Arial" w:cs="Arial"/>
          <w:sz w:val="24"/>
          <w:szCs w:val="24"/>
        </w:rPr>
        <w:t xml:space="preserve"> of University Hospitals of Leicester NHS Trust reported back on the UK Clinical Librarian Impact Study. Interestingly they found that 67% of their queries came in by email, 25% in person. This shows the importance of developing good relationships. Curiously, given the history of Clinical Librarians, Ward Rounds we’re not found to be a time efficient way of obtaining search requests.</w:t>
      </w:r>
    </w:p>
    <w:p w14:paraId="14085561" w14:textId="77777777" w:rsidR="007A3388" w:rsidRPr="00245D9C" w:rsidRDefault="007A3388" w:rsidP="007A3388">
      <w:pPr>
        <w:pStyle w:val="PlainText"/>
        <w:rPr>
          <w:rFonts w:ascii="Arial" w:hAnsi="Arial" w:cs="Arial"/>
          <w:sz w:val="24"/>
          <w:szCs w:val="24"/>
        </w:rPr>
      </w:pPr>
    </w:p>
    <w:p w14:paraId="1EC017B9" w14:textId="77777777" w:rsidR="007A3388" w:rsidRPr="00245D9C" w:rsidRDefault="007A3388" w:rsidP="007A3388">
      <w:pPr>
        <w:pStyle w:val="PlainText"/>
        <w:rPr>
          <w:rFonts w:ascii="Arial" w:hAnsi="Arial" w:cs="Arial"/>
          <w:sz w:val="24"/>
          <w:szCs w:val="24"/>
        </w:rPr>
      </w:pPr>
    </w:p>
    <w:p w14:paraId="4A5AD180" w14:textId="10C3941B" w:rsidR="007A3388" w:rsidRPr="00245D9C" w:rsidRDefault="007A3388" w:rsidP="007A3388">
      <w:pPr>
        <w:pStyle w:val="PlainText"/>
        <w:rPr>
          <w:rFonts w:ascii="Arial" w:hAnsi="Arial" w:cs="Arial"/>
          <w:sz w:val="24"/>
          <w:szCs w:val="24"/>
        </w:rPr>
      </w:pPr>
      <w:r w:rsidRPr="00245D9C">
        <w:rPr>
          <w:rFonts w:ascii="Arial" w:hAnsi="Arial" w:cs="Arial"/>
          <w:sz w:val="24"/>
          <w:szCs w:val="24"/>
        </w:rPr>
        <w:t xml:space="preserve">Alyson Tyler recounted how the social impact of Scottish mobile libraries was almost as important as the reading impact, and cannot be replicated by alternatives such </w:t>
      </w:r>
      <w:r w:rsidR="0056761F">
        <w:rPr>
          <w:rFonts w:ascii="Arial" w:hAnsi="Arial" w:cs="Arial"/>
          <w:sz w:val="24"/>
          <w:szCs w:val="24"/>
        </w:rPr>
        <w:t xml:space="preserve">as </w:t>
      </w:r>
      <w:r w:rsidRPr="00245D9C">
        <w:rPr>
          <w:rFonts w:ascii="Arial" w:hAnsi="Arial" w:cs="Arial"/>
          <w:sz w:val="24"/>
          <w:szCs w:val="24"/>
        </w:rPr>
        <w:t xml:space="preserve">kiosks, postal loans or </w:t>
      </w:r>
      <w:proofErr w:type="spellStart"/>
      <w:r w:rsidRPr="00245D9C">
        <w:rPr>
          <w:rFonts w:ascii="Arial" w:hAnsi="Arial" w:cs="Arial"/>
          <w:sz w:val="24"/>
          <w:szCs w:val="24"/>
        </w:rPr>
        <w:t>ebooks</w:t>
      </w:r>
      <w:proofErr w:type="spellEnd"/>
      <w:r w:rsidRPr="00245D9C">
        <w:rPr>
          <w:rFonts w:ascii="Arial" w:hAnsi="Arial" w:cs="Arial"/>
          <w:sz w:val="24"/>
          <w:szCs w:val="24"/>
        </w:rPr>
        <w:t>.</w:t>
      </w:r>
    </w:p>
    <w:p w14:paraId="1923E54F" w14:textId="77777777" w:rsidR="007A3388" w:rsidRPr="00520898" w:rsidRDefault="007A3388" w:rsidP="007A3388"/>
    <w:p w14:paraId="5C82BCB7" w14:textId="77777777" w:rsidR="007A3388" w:rsidRDefault="007A3388" w:rsidP="00520898"/>
    <w:p w14:paraId="6F9B3504" w14:textId="4B431258" w:rsidR="00EF33FA" w:rsidRDefault="00EF33FA" w:rsidP="00EF33FA">
      <w:pPr>
        <w:pStyle w:val="Heading1"/>
      </w:pPr>
      <w:bookmarkStart w:id="4" w:name="_Toc12282033"/>
      <w:r>
        <w:t>Posters</w:t>
      </w:r>
      <w:bookmarkEnd w:id="4"/>
    </w:p>
    <w:p w14:paraId="2E37F585" w14:textId="03674666" w:rsidR="006F6EDD" w:rsidRDefault="008E31D0" w:rsidP="0025493D">
      <w:r>
        <w:t xml:space="preserve">It’s worth making time to look at the posters at a conference, </w:t>
      </w:r>
      <w:r w:rsidR="00D831F9">
        <w:t>t</w:t>
      </w:r>
      <w:r w:rsidR="0025493D">
        <w:t>here were nearly 30 on display</w:t>
      </w:r>
      <w:r w:rsidR="00773E88">
        <w:t xml:space="preserve"> at EBLIP i</w:t>
      </w:r>
      <w:r w:rsidR="003D6D19">
        <w:t>ncluding one</w:t>
      </w:r>
      <w:r w:rsidR="006F6EDD">
        <w:t xml:space="preserve"> by Dom and Becky</w:t>
      </w:r>
      <w:r w:rsidR="003D6D19">
        <w:t xml:space="preserve"> </w:t>
      </w:r>
      <w:r w:rsidR="0050024C">
        <w:t>about</w:t>
      </w:r>
      <w:r w:rsidR="009A3265">
        <w:t xml:space="preserve"> developing the </w:t>
      </w:r>
      <w:proofErr w:type="spellStart"/>
      <w:r w:rsidR="00CB64E6">
        <w:t>YOHHLNe</w:t>
      </w:r>
      <w:r w:rsidR="00D26881">
        <w:t>t</w:t>
      </w:r>
      <w:proofErr w:type="spellEnd"/>
      <w:r w:rsidR="009A3265">
        <w:t xml:space="preserve"> network</w:t>
      </w:r>
      <w:r w:rsidR="006F6EDD">
        <w:t>.</w:t>
      </w:r>
    </w:p>
    <w:p w14:paraId="672399A6" w14:textId="7D2C7957" w:rsidR="0025493D" w:rsidRDefault="00E2355C" w:rsidP="0025493D">
      <w:r>
        <w:t xml:space="preserve">The others that were of </w:t>
      </w:r>
      <w:proofErr w:type="gramStart"/>
      <w:r>
        <w:t>particular interest</w:t>
      </w:r>
      <w:proofErr w:type="gramEnd"/>
      <w:r>
        <w:t xml:space="preserve"> to me were:</w:t>
      </w:r>
    </w:p>
    <w:p w14:paraId="5D7FB60D" w14:textId="76991B19" w:rsidR="00D26881" w:rsidRDefault="00D26881" w:rsidP="00D831F9">
      <w:pPr>
        <w:pStyle w:val="ListParagraph"/>
        <w:numPr>
          <w:ilvl w:val="0"/>
          <w:numId w:val="11"/>
        </w:numPr>
      </w:pPr>
      <w:r>
        <w:t xml:space="preserve">Delivering a </w:t>
      </w:r>
      <w:r w:rsidR="00304CA1">
        <w:t xml:space="preserve">national digital library in times of </w:t>
      </w:r>
      <w:r w:rsidR="00D831F9">
        <w:t>austeri</w:t>
      </w:r>
      <w:r w:rsidR="00304CA1">
        <w:t>ty</w:t>
      </w:r>
      <w:r w:rsidR="00D831F9">
        <w:t xml:space="preserve"> (The Knowledge Network Scotland</w:t>
      </w:r>
      <w:r w:rsidR="003C31B5">
        <w:t>www.knowledge.scot.nhs.uk</w:t>
      </w:r>
      <w:r w:rsidR="00D831F9">
        <w:t>)</w:t>
      </w:r>
      <w:r w:rsidR="00304CA1">
        <w:t>.</w:t>
      </w:r>
      <w:r w:rsidR="00B670AC">
        <w:t xml:space="preserve"> – relevant to me as we don’t have a physical library</w:t>
      </w:r>
    </w:p>
    <w:p w14:paraId="732F1AD8" w14:textId="01E93200" w:rsidR="00304CA1" w:rsidRDefault="00304CA1" w:rsidP="00D831F9">
      <w:pPr>
        <w:pStyle w:val="ListParagraph"/>
        <w:numPr>
          <w:ilvl w:val="0"/>
          <w:numId w:val="11"/>
        </w:numPr>
      </w:pPr>
      <w:r>
        <w:t>Research Impact and Value in LIS: introducing the RIVAL Network</w:t>
      </w:r>
    </w:p>
    <w:p w14:paraId="6A2FD4DB" w14:textId="19DC4FF7" w:rsidR="00873101" w:rsidRDefault="00873101" w:rsidP="0025493D"/>
    <w:p w14:paraId="5F700684" w14:textId="77777777" w:rsidR="007A3388" w:rsidRDefault="007A3388">
      <w:pPr>
        <w:spacing w:after="0"/>
        <w:textboxTightWrap w:val="none"/>
        <w:rPr>
          <w:rFonts w:eastAsia="MS Mincho" w:cs="Arial"/>
          <w:b/>
          <w:bCs/>
          <w:color w:val="005EB8" w:themeColor="accent1"/>
          <w:spacing w:val="-6"/>
          <w:kern w:val="28"/>
          <w:sz w:val="30"/>
          <w:szCs w:val="26"/>
          <w14:ligatures w14:val="standardContextual"/>
        </w:rPr>
      </w:pPr>
      <w:r>
        <w:br w:type="page"/>
      </w:r>
    </w:p>
    <w:p w14:paraId="33F4724D" w14:textId="184663D1" w:rsidR="00873101" w:rsidRDefault="00873101" w:rsidP="00873101">
      <w:pPr>
        <w:pStyle w:val="Heading3"/>
      </w:pPr>
      <w:r>
        <w:lastRenderedPageBreak/>
        <w:t>Social Events</w:t>
      </w:r>
    </w:p>
    <w:p w14:paraId="38C07788" w14:textId="17224BAC" w:rsidR="00873101" w:rsidRDefault="00873101" w:rsidP="00873101">
      <w:pPr>
        <w:rPr>
          <w:rFonts w:asciiTheme="minorHAnsi" w:hAnsiTheme="minorHAnsi" w:cstheme="minorHAnsi"/>
          <w:color w:val="444444"/>
          <w:lang w:val="en-US"/>
        </w:rPr>
      </w:pPr>
      <w:r>
        <w:rPr>
          <w:rFonts w:asciiTheme="minorHAnsi" w:hAnsiTheme="minorHAnsi" w:cstheme="minorHAnsi"/>
        </w:rPr>
        <w:t>We were welcomed by a Civic Reception</w:t>
      </w:r>
      <w:r w:rsidRPr="005B25B1">
        <w:rPr>
          <w:rFonts w:asciiTheme="minorHAnsi" w:hAnsiTheme="minorHAnsi" w:cstheme="minorHAnsi"/>
        </w:rPr>
        <w:t xml:space="preserve"> in Glasgow City Chambers in George Square</w:t>
      </w:r>
      <w:r w:rsidRPr="005B25B1">
        <w:rPr>
          <w:rFonts w:asciiTheme="minorHAnsi" w:hAnsiTheme="minorHAnsi" w:cstheme="minorHAnsi"/>
          <w:color w:val="444444"/>
          <w:lang w:val="en-US"/>
        </w:rPr>
        <w:t>.</w:t>
      </w:r>
    </w:p>
    <w:p w14:paraId="19BDC2C8" w14:textId="77777777" w:rsidR="00873101" w:rsidRDefault="00873101" w:rsidP="00873101">
      <w:pPr>
        <w:rPr>
          <w:rFonts w:asciiTheme="minorHAnsi" w:hAnsiTheme="minorHAnsi" w:cstheme="minorHAnsi"/>
        </w:rPr>
      </w:pPr>
    </w:p>
    <w:p w14:paraId="5433C872" w14:textId="722F3946" w:rsidR="00873101" w:rsidRDefault="00873101" w:rsidP="00873101">
      <w:pPr>
        <w:jc w:val="center"/>
        <w:rPr>
          <w:rFonts w:asciiTheme="minorHAnsi" w:hAnsiTheme="minorHAnsi" w:cstheme="minorHAnsi"/>
        </w:rPr>
      </w:pPr>
      <w:r>
        <w:rPr>
          <w:rFonts w:ascii="Helvetica" w:hAnsi="Helvetica" w:cs="Helvetica"/>
          <w:noProof/>
          <w:color w:val="444444"/>
          <w:sz w:val="18"/>
          <w:szCs w:val="18"/>
          <w:lang w:val="en-US"/>
        </w:rPr>
        <w:drawing>
          <wp:inline distT="0" distB="0" distL="0" distR="0" wp14:anchorId="18B5399B" wp14:editId="7B6FA208">
            <wp:extent cx="3695700" cy="2460053"/>
            <wp:effectExtent l="0" t="0" r="0" b="0"/>
            <wp:docPr id="6" name="Picture 6" descr="https://www.eblip10.org/portals/96/gcmb-people-make-glasgow-lw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blip10.org/portals/96/gcmb-people-make-glasgow-lw09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99594" cy="2462645"/>
                    </a:xfrm>
                    <a:prstGeom prst="rect">
                      <a:avLst/>
                    </a:prstGeom>
                    <a:noFill/>
                    <a:ln>
                      <a:noFill/>
                    </a:ln>
                  </pic:spPr>
                </pic:pic>
              </a:graphicData>
            </a:graphic>
          </wp:inline>
        </w:drawing>
      </w:r>
    </w:p>
    <w:p w14:paraId="78DCA675" w14:textId="77777777" w:rsidR="00873101" w:rsidRDefault="00873101" w:rsidP="00873101">
      <w:pPr>
        <w:rPr>
          <w:rFonts w:asciiTheme="minorHAnsi" w:hAnsiTheme="minorHAnsi" w:cstheme="minorHAnsi"/>
        </w:rPr>
      </w:pPr>
    </w:p>
    <w:p w14:paraId="7C48C9E2" w14:textId="76785C0A" w:rsidR="00873101" w:rsidRPr="005B25B1" w:rsidRDefault="00873101" w:rsidP="00873101">
      <w:pPr>
        <w:rPr>
          <w:rFonts w:asciiTheme="minorHAnsi" w:hAnsiTheme="minorHAnsi" w:cstheme="minorHAnsi"/>
          <w:color w:val="444444"/>
          <w:lang w:val="en-US"/>
        </w:rPr>
      </w:pPr>
      <w:r w:rsidRPr="005B25B1">
        <w:rPr>
          <w:rFonts w:asciiTheme="minorHAnsi" w:hAnsiTheme="minorHAnsi" w:cstheme="minorHAnsi"/>
          <w:color w:val="444444"/>
          <w:lang w:val="en-US"/>
        </w:rPr>
        <w:t xml:space="preserve">The conference dinner followed by a traditional Scottish </w:t>
      </w:r>
      <w:proofErr w:type="spellStart"/>
      <w:r w:rsidRPr="005B25B1">
        <w:rPr>
          <w:rFonts w:asciiTheme="minorHAnsi" w:hAnsiTheme="minorHAnsi" w:cstheme="minorHAnsi"/>
          <w:color w:val="444444"/>
          <w:lang w:val="en-US"/>
        </w:rPr>
        <w:t>Ceilidh</w:t>
      </w:r>
      <w:proofErr w:type="spellEnd"/>
      <w:r w:rsidRPr="005B25B1">
        <w:rPr>
          <w:rFonts w:asciiTheme="minorHAnsi" w:hAnsiTheme="minorHAnsi" w:cstheme="minorHAnsi"/>
          <w:color w:val="444444"/>
          <w:lang w:val="en-US"/>
        </w:rPr>
        <w:t xml:space="preserve"> took place at </w:t>
      </w:r>
      <w:proofErr w:type="spellStart"/>
      <w:r w:rsidRPr="005B25B1">
        <w:rPr>
          <w:rFonts w:asciiTheme="minorHAnsi" w:hAnsiTheme="minorHAnsi" w:cstheme="minorHAnsi"/>
          <w:color w:val="444444"/>
          <w:lang w:val="en-US"/>
        </w:rPr>
        <w:t>at</w:t>
      </w:r>
      <w:proofErr w:type="spellEnd"/>
      <w:r w:rsidRPr="005B25B1">
        <w:rPr>
          <w:rFonts w:asciiTheme="minorHAnsi" w:hAnsiTheme="minorHAnsi" w:cstheme="minorHAnsi"/>
          <w:color w:val="444444"/>
          <w:lang w:val="en-US"/>
        </w:rPr>
        <w:t> </w:t>
      </w:r>
      <w:proofErr w:type="spellStart"/>
      <w:r w:rsidRPr="005B25B1">
        <w:rPr>
          <w:rFonts w:asciiTheme="minorHAnsi" w:hAnsiTheme="minorHAnsi" w:cstheme="minorHAnsi"/>
          <w:color w:val="444444"/>
          <w:lang w:val="en-US"/>
        </w:rPr>
        <w:fldChar w:fldCharType="begin"/>
      </w:r>
      <w:r w:rsidRPr="005B25B1">
        <w:rPr>
          <w:rFonts w:asciiTheme="minorHAnsi" w:hAnsiTheme="minorHAnsi" w:cstheme="minorHAnsi"/>
          <w:color w:val="444444"/>
          <w:lang w:val="en-US"/>
        </w:rPr>
        <w:instrText xml:space="preserve"> HYPERLINK "https://oran-mor.co.uk/" \t "_blank" </w:instrText>
      </w:r>
      <w:r w:rsidRPr="005B25B1">
        <w:rPr>
          <w:rFonts w:asciiTheme="minorHAnsi" w:hAnsiTheme="minorHAnsi" w:cstheme="minorHAnsi"/>
          <w:color w:val="444444"/>
          <w:lang w:val="en-US"/>
        </w:rPr>
        <w:fldChar w:fldCharType="separate"/>
      </w:r>
      <w:r w:rsidRPr="005B25B1">
        <w:rPr>
          <w:rStyle w:val="Hyperlink"/>
          <w:rFonts w:eastAsia="MS Mincho" w:cstheme="minorHAnsi"/>
          <w:lang w:val="en-US"/>
        </w:rPr>
        <w:t>Òran</w:t>
      </w:r>
      <w:proofErr w:type="spellEnd"/>
      <w:r w:rsidRPr="005B25B1">
        <w:rPr>
          <w:rStyle w:val="Hyperlink"/>
          <w:rFonts w:eastAsia="MS Mincho" w:cstheme="minorHAnsi"/>
          <w:lang w:val="en-US"/>
        </w:rPr>
        <w:t xml:space="preserve"> </w:t>
      </w:r>
      <w:proofErr w:type="spellStart"/>
      <w:r w:rsidRPr="005B25B1">
        <w:rPr>
          <w:rStyle w:val="Hyperlink"/>
          <w:rFonts w:eastAsia="MS Mincho" w:cstheme="minorHAnsi"/>
          <w:lang w:val="en-US"/>
        </w:rPr>
        <w:t>Mór</w:t>
      </w:r>
      <w:proofErr w:type="spellEnd"/>
      <w:r w:rsidRPr="005B25B1">
        <w:rPr>
          <w:rFonts w:asciiTheme="minorHAnsi" w:hAnsiTheme="minorHAnsi" w:cstheme="minorHAnsi"/>
          <w:color w:val="444444"/>
          <w:lang w:val="en-US"/>
        </w:rPr>
        <w:fldChar w:fldCharType="end"/>
      </w:r>
      <w:r w:rsidRPr="005B25B1">
        <w:rPr>
          <w:rFonts w:asciiTheme="minorHAnsi" w:hAnsiTheme="minorHAnsi" w:cstheme="minorHAnsi"/>
          <w:color w:val="444444"/>
          <w:lang w:val="en-US"/>
        </w:rPr>
        <w:t xml:space="preserve"> (Gaelic for 'great melody of life' or 'big song'), which is in a beautiful former parish church in Glasgow's West End with </w:t>
      </w:r>
      <w:hyperlink r:id="rId22" w:history="1">
        <w:r w:rsidRPr="005B25B1">
          <w:rPr>
            <w:rStyle w:val="Hyperlink"/>
            <w:rFonts w:eastAsia="MS Mincho" w:cstheme="minorHAnsi"/>
            <w:lang w:val="en-US"/>
          </w:rPr>
          <w:t>an interesting history</w:t>
        </w:r>
      </w:hyperlink>
      <w:r w:rsidRPr="005B25B1">
        <w:rPr>
          <w:rFonts w:asciiTheme="minorHAnsi" w:hAnsiTheme="minorHAnsi" w:cstheme="minorHAnsi"/>
          <w:color w:val="444444"/>
          <w:lang w:val="en-US"/>
        </w:rPr>
        <w:t xml:space="preserve">. Read about </w:t>
      </w:r>
      <w:hyperlink r:id="rId23" w:history="1">
        <w:r w:rsidRPr="005B25B1">
          <w:rPr>
            <w:rStyle w:val="Hyperlink"/>
            <w:rFonts w:eastAsia="MS Mincho" w:cstheme="minorHAnsi"/>
            <w:lang w:val="en-US"/>
          </w:rPr>
          <w:t>Alasdair Gray</w:t>
        </w:r>
      </w:hyperlink>
      <w:r w:rsidRPr="005B25B1">
        <w:rPr>
          <w:rFonts w:asciiTheme="minorHAnsi" w:hAnsiTheme="minorHAnsi" w:cstheme="minorHAnsi"/>
          <w:color w:val="444444"/>
          <w:lang w:val="en-US"/>
        </w:rPr>
        <w:t>, an artist and native Glaswegian, who created the building's amazing ceiling mural. Both</w:t>
      </w:r>
      <w:r>
        <w:rPr>
          <w:rFonts w:asciiTheme="minorHAnsi" w:hAnsiTheme="minorHAnsi" w:cstheme="minorHAnsi"/>
          <w:color w:val="444444"/>
          <w:lang w:val="en-US"/>
        </w:rPr>
        <w:t xml:space="preserve"> social events</w:t>
      </w:r>
      <w:r w:rsidRPr="005B25B1">
        <w:rPr>
          <w:rFonts w:asciiTheme="minorHAnsi" w:hAnsiTheme="minorHAnsi" w:cstheme="minorHAnsi"/>
          <w:color w:val="444444"/>
          <w:lang w:val="en-US"/>
        </w:rPr>
        <w:t xml:space="preserve"> provided good opportunities for networking. There were additional tours </w:t>
      </w:r>
      <w:proofErr w:type="spellStart"/>
      <w:r w:rsidRPr="005B25B1">
        <w:rPr>
          <w:rFonts w:asciiTheme="minorHAnsi" w:hAnsiTheme="minorHAnsi" w:cstheme="minorHAnsi"/>
          <w:color w:val="444444"/>
          <w:lang w:val="en-US"/>
        </w:rPr>
        <w:t>organised</w:t>
      </w:r>
      <w:proofErr w:type="spellEnd"/>
      <w:r w:rsidRPr="005B25B1">
        <w:rPr>
          <w:rFonts w:asciiTheme="minorHAnsi" w:hAnsiTheme="minorHAnsi" w:cstheme="minorHAnsi"/>
          <w:color w:val="444444"/>
          <w:lang w:val="en-US"/>
        </w:rPr>
        <w:t xml:space="preserve"> to a whisky distillery and various local libraries.</w:t>
      </w:r>
    </w:p>
    <w:p w14:paraId="6636763B" w14:textId="52629664" w:rsidR="0037071E" w:rsidRDefault="0037071E" w:rsidP="0025493D"/>
    <w:p w14:paraId="6D149BFB" w14:textId="77777777" w:rsidR="007A3388" w:rsidRDefault="007A3388" w:rsidP="00735AEB">
      <w:pPr>
        <w:pStyle w:val="Heading1"/>
      </w:pPr>
    </w:p>
    <w:p w14:paraId="5C2D5725" w14:textId="67B6DBA1" w:rsidR="00735AEB" w:rsidRDefault="00F2773A" w:rsidP="00735AEB">
      <w:pPr>
        <w:pStyle w:val="Heading1"/>
      </w:pPr>
      <w:bookmarkStart w:id="5" w:name="_Toc12282034"/>
      <w:r>
        <w:t>Summary</w:t>
      </w:r>
      <w:bookmarkStart w:id="6" w:name="_GoBack"/>
      <w:bookmarkEnd w:id="5"/>
      <w:bookmarkEnd w:id="6"/>
    </w:p>
    <w:p w14:paraId="5F083293" w14:textId="6904E9D1" w:rsidR="00D831F9" w:rsidRDefault="0037071E" w:rsidP="0025493D">
      <w:r>
        <w:t>Delegates at EBLIP are International</w:t>
      </w:r>
      <w:r w:rsidR="00D831F9">
        <w:t xml:space="preserve">, there were </w:t>
      </w:r>
      <w:r w:rsidR="0056761F">
        <w:t>many</w:t>
      </w:r>
      <w:r w:rsidR="00D831F9">
        <w:t xml:space="preserve"> from USA and Canada </w:t>
      </w:r>
      <w:r>
        <w:t xml:space="preserve">and from various sectors </w:t>
      </w:r>
      <w:r w:rsidR="008B3B2B">
        <w:t xml:space="preserve">(not just health and social care and academia) </w:t>
      </w:r>
      <w:r>
        <w:t xml:space="preserve">so </w:t>
      </w:r>
      <w:r w:rsidR="00D831F9">
        <w:t>it was good</w:t>
      </w:r>
      <w:r>
        <w:t xml:space="preserve"> to talk to </w:t>
      </w:r>
      <w:r w:rsidR="00D831F9">
        <w:t>practitioner researchers</w:t>
      </w:r>
      <w:r>
        <w:t xml:space="preserve"> and </w:t>
      </w:r>
      <w:r w:rsidR="00D831F9">
        <w:t>hear about</w:t>
      </w:r>
      <w:r>
        <w:t xml:space="preserve"> out </w:t>
      </w:r>
      <w:r w:rsidR="008B3B2B">
        <w:t>good practice from further afield.</w:t>
      </w:r>
      <w:r w:rsidR="00ED7BA0">
        <w:t xml:space="preserve"> </w:t>
      </w:r>
    </w:p>
    <w:p w14:paraId="147D13EA" w14:textId="064C2C1A" w:rsidR="004F5923" w:rsidRDefault="00D831F9" w:rsidP="0025493D">
      <w:r>
        <w:t>The key take home point for me was d</w:t>
      </w:r>
      <w:r w:rsidR="004F5923">
        <w:t>ecision makers always want data and they need reliable data</w:t>
      </w:r>
      <w:r w:rsidR="00BA0CB0">
        <w:t xml:space="preserve"> for funding</w:t>
      </w:r>
      <w:r w:rsidR="008529D6">
        <w:t>.</w:t>
      </w:r>
      <w:r w:rsidR="00BA0CB0">
        <w:t xml:space="preserve"> </w:t>
      </w:r>
      <w:r w:rsidR="008529D6">
        <w:t>So what? Why should the decision makers care that our libraries exist? W</w:t>
      </w:r>
      <w:r w:rsidR="0014503B">
        <w:t>h</w:t>
      </w:r>
      <w:r w:rsidR="00BA0CB0">
        <w:t xml:space="preserve">at they remember is the story. </w:t>
      </w:r>
      <w:r w:rsidR="007A3388">
        <w:t>So,</w:t>
      </w:r>
      <w:r w:rsidR="0014503B">
        <w:t xml:space="preserve"> if your managers ask for data, </w:t>
      </w:r>
      <w:r w:rsidR="00992D4E">
        <w:t>shoehorn</w:t>
      </w:r>
      <w:r w:rsidR="0014503B">
        <w:t xml:space="preserve"> in the story. </w:t>
      </w:r>
    </w:p>
    <w:p w14:paraId="60EC3E0F" w14:textId="77777777" w:rsidR="00873101" w:rsidRPr="00873101" w:rsidRDefault="00873101" w:rsidP="00873101">
      <w:pPr>
        <w:pStyle w:val="PlainText"/>
        <w:rPr>
          <w:rFonts w:asciiTheme="minorHAnsi" w:hAnsiTheme="minorHAnsi" w:cstheme="minorHAnsi"/>
          <w:sz w:val="24"/>
          <w:szCs w:val="24"/>
        </w:rPr>
      </w:pPr>
    </w:p>
    <w:p w14:paraId="6215AB80" w14:textId="6CF5675E" w:rsidR="00873101" w:rsidRPr="00873101" w:rsidRDefault="00D831F9" w:rsidP="00873101">
      <w:pPr>
        <w:pStyle w:val="PlainText"/>
        <w:rPr>
          <w:rFonts w:asciiTheme="minorHAnsi" w:hAnsiTheme="minorHAnsi" w:cstheme="minorHAnsi"/>
          <w:sz w:val="24"/>
          <w:szCs w:val="24"/>
        </w:rPr>
      </w:pPr>
      <w:r>
        <w:rPr>
          <w:rFonts w:asciiTheme="minorHAnsi" w:hAnsiTheme="minorHAnsi" w:cstheme="minorHAnsi"/>
          <w:sz w:val="24"/>
          <w:szCs w:val="24"/>
        </w:rPr>
        <w:t xml:space="preserve">It was a stimulating conference. </w:t>
      </w:r>
      <w:r w:rsidR="00873101" w:rsidRPr="00873101">
        <w:rPr>
          <w:rFonts w:asciiTheme="minorHAnsi" w:hAnsiTheme="minorHAnsi" w:cstheme="minorHAnsi"/>
          <w:sz w:val="24"/>
          <w:szCs w:val="24"/>
        </w:rPr>
        <w:t xml:space="preserve">The question now </w:t>
      </w:r>
      <w:proofErr w:type="gramStart"/>
      <w:r w:rsidR="00873101" w:rsidRPr="00873101">
        <w:rPr>
          <w:rFonts w:asciiTheme="minorHAnsi" w:hAnsiTheme="minorHAnsi" w:cstheme="minorHAnsi"/>
          <w:sz w:val="24"/>
          <w:szCs w:val="24"/>
        </w:rPr>
        <w:t>is:</w:t>
      </w:r>
      <w:proofErr w:type="gramEnd"/>
      <w:r w:rsidR="00873101" w:rsidRPr="00873101">
        <w:rPr>
          <w:rFonts w:asciiTheme="minorHAnsi" w:hAnsiTheme="minorHAnsi" w:cstheme="minorHAnsi"/>
          <w:sz w:val="24"/>
          <w:szCs w:val="24"/>
        </w:rPr>
        <w:t xml:space="preserve"> how can we and our services make useful and reliable additions to the evidence base for our practice.</w:t>
      </w:r>
    </w:p>
    <w:p w14:paraId="74613679" w14:textId="06F57C5D" w:rsidR="00873101" w:rsidRDefault="00873101" w:rsidP="00873101">
      <w:pPr>
        <w:rPr>
          <w:rStyle w:val="Strong"/>
          <w:rFonts w:cs="Arial"/>
          <w:color w:val="333333"/>
        </w:rPr>
      </w:pPr>
    </w:p>
    <w:bookmarkEnd w:id="0"/>
    <w:p w14:paraId="2CE5E370" w14:textId="77777777" w:rsidR="006E4FC7" w:rsidRDefault="006E4FC7" w:rsidP="006E4FC7">
      <w:r>
        <w:t xml:space="preserve">Look out for the announcement of EBLIP11 which will be in 2021, it probably won’t be in Great Britain but don’t let that put you off, there was a virtual delegate option this time. </w:t>
      </w:r>
    </w:p>
    <w:p w14:paraId="4E10B692" w14:textId="0FAA22D3" w:rsidR="00D831F9" w:rsidRDefault="00D831F9" w:rsidP="007A3388"/>
    <w:p w14:paraId="0D06B6B2" w14:textId="6BDAADC7" w:rsidR="00DD3F17" w:rsidRDefault="00DD3F17" w:rsidP="007A3388">
      <w:r>
        <w:t>(With thanks to Stephen Ayre for his insights).</w:t>
      </w:r>
    </w:p>
    <w:sectPr w:rsidR="00DD3F17" w:rsidSect="00694FC4">
      <w:headerReference w:type="default" r:id="rId24"/>
      <w:pgSz w:w="11906" w:h="16838"/>
      <w:pgMar w:top="1021" w:right="1021" w:bottom="1021" w:left="1021" w:header="454"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33F4B" w14:textId="77777777" w:rsidR="00246623" w:rsidRDefault="00246623" w:rsidP="000C24AF">
      <w:pPr>
        <w:spacing w:after="0"/>
      </w:pPr>
      <w:r>
        <w:separator/>
      </w:r>
    </w:p>
  </w:endnote>
  <w:endnote w:type="continuationSeparator" w:id="0">
    <w:p w14:paraId="6B577D84" w14:textId="77777777" w:rsidR="00246623" w:rsidRDefault="00246623"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F601D" w14:textId="77777777" w:rsidR="00F25CC7" w:rsidRDefault="00F25CC7" w:rsidP="00694FC4">
    <w:pPr>
      <w:tabs>
        <w:tab w:val="left" w:pos="426"/>
      </w:tabs>
    </w:pPr>
  </w:p>
  <w:p w14:paraId="74FF601E" w14:textId="514AF32C" w:rsidR="00F25CC7" w:rsidRPr="000C24AF" w:rsidRDefault="00E942DA" w:rsidP="00694FC4">
    <w:pPr>
      <w:pStyle w:val="Footer"/>
      <w:tabs>
        <w:tab w:val="left" w:pos="426"/>
      </w:tabs>
    </w:pPr>
    <w:r>
      <w:t>Copyright © 201</w:t>
    </w:r>
    <w:r w:rsidR="003851DA">
      <w:t>9</w:t>
    </w:r>
    <w:r w:rsidR="00F25CC7">
      <w:t xml:space="preserve"> </w:t>
    </w:r>
    <w:r w:rsidR="003851DA">
      <w:t>NHS Digital</w:t>
    </w:r>
    <w:r w:rsidR="00F25CC7">
      <w:t>.</w:t>
    </w:r>
    <w:r w:rsidR="00694FC4">
      <w:tab/>
    </w:r>
    <w:r w:rsidR="00694FC4" w:rsidRPr="000C24AF">
      <w:fldChar w:fldCharType="begin"/>
    </w:r>
    <w:r w:rsidR="00694FC4" w:rsidRPr="000C24AF">
      <w:instrText xml:space="preserve"> PAGE   \* MERGEFORMAT </w:instrText>
    </w:r>
    <w:r w:rsidR="00694FC4" w:rsidRPr="000C24AF">
      <w:fldChar w:fldCharType="separate"/>
    </w:r>
    <w:r w:rsidR="008103CC">
      <w:rPr>
        <w:noProof/>
      </w:rPr>
      <w:t>4</w:t>
    </w:r>
    <w:r w:rsidR="00694FC4" w:rsidRPr="000C24A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98071" w14:textId="77777777" w:rsidR="00EB45BB" w:rsidRPr="00F5718C" w:rsidRDefault="00EB45BB" w:rsidP="00EB45BB">
    <w:pPr>
      <w:pStyle w:val="Footer"/>
      <w:rPr>
        <w:color w:val="424D58" w:themeColor="accent6"/>
      </w:rPr>
    </w:pPr>
    <w:r>
      <w:rPr>
        <w:noProof/>
        <w:lang w:eastAsia="en-GB"/>
      </w:rPr>
      <w:drawing>
        <wp:anchor distT="0" distB="0" distL="114300" distR="114300" simplePos="0" relativeHeight="251659776" behindDoc="0" locked="0" layoutInCell="1" allowOverlap="1" wp14:anchorId="1BB159E7" wp14:editId="7DD2A724">
          <wp:simplePos x="0" y="0"/>
          <wp:positionH relativeFrom="page">
            <wp:posOffset>612140</wp:posOffset>
          </wp:positionH>
          <wp:positionV relativeFrom="page">
            <wp:posOffset>9072880</wp:posOffset>
          </wp:positionV>
          <wp:extent cx="3240000" cy="6300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630000"/>
                  </a:xfrm>
                  <a:prstGeom prst="rect">
                    <a:avLst/>
                  </a:prstGeom>
                </pic:spPr>
              </pic:pic>
            </a:graphicData>
          </a:graphic>
          <wp14:sizeRelH relativeFrom="page">
            <wp14:pctWidth>0</wp14:pctWidth>
          </wp14:sizeRelH>
          <wp14:sizeRelV relativeFrom="page">
            <wp14:pctHeight>0</wp14:pctHeight>
          </wp14:sizeRelV>
        </wp:anchor>
      </w:drawing>
    </w:r>
    <w:r>
      <w:rPr>
        <w:color w:val="424D58" w:themeColor="accent6"/>
      </w:rPr>
      <w:t>Copyright © 2019</w:t>
    </w:r>
    <w:r w:rsidRPr="00F5718C">
      <w:rPr>
        <w:color w:val="424D58" w:themeColor="accent6"/>
      </w:rPr>
      <w:t xml:space="preserve"> </w:t>
    </w:r>
    <w:r w:rsidRPr="00800B4C">
      <w:rPr>
        <w:color w:val="424D58" w:themeColor="accent6"/>
      </w:rPr>
      <w:t>NHS Digital</w:t>
    </w:r>
  </w:p>
  <w:p w14:paraId="74FF6021" w14:textId="47249D0B" w:rsidR="00F25CC7" w:rsidRPr="00EB45BB" w:rsidRDefault="00F25CC7" w:rsidP="00EB4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0F178" w14:textId="77777777" w:rsidR="00246623" w:rsidRDefault="00246623" w:rsidP="000C24AF">
      <w:pPr>
        <w:spacing w:after="0"/>
      </w:pPr>
      <w:r>
        <w:separator/>
      </w:r>
    </w:p>
  </w:footnote>
  <w:footnote w:type="continuationSeparator" w:id="0">
    <w:p w14:paraId="0C66F720" w14:textId="77777777" w:rsidR="00246623" w:rsidRDefault="00246623" w:rsidP="000C24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F6018" w14:textId="77777777" w:rsidR="00F25CC7" w:rsidRDefault="00F25CC7" w:rsidP="00E5704B"/>
  <w:p w14:paraId="74FF6019" w14:textId="77777777" w:rsidR="00F25CC7" w:rsidRDefault="00F25CC7" w:rsidP="00E5704B"/>
  <w:p w14:paraId="74FF601A" w14:textId="77777777" w:rsidR="00F25CC7" w:rsidRDefault="00F25CC7" w:rsidP="00E5704B"/>
  <w:p w14:paraId="74FF601B" w14:textId="77777777" w:rsidR="00F25CC7" w:rsidRDefault="00F25CC7" w:rsidP="00E5704B"/>
  <w:p w14:paraId="74FF601C" w14:textId="77777777" w:rsidR="00F25CC7" w:rsidRDefault="00F25CC7"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F601F" w14:textId="77777777" w:rsidR="00F25CC7" w:rsidRDefault="009F7412" w:rsidP="00F5718C">
    <w:r>
      <w:rPr>
        <w:noProof/>
        <w:lang w:eastAsia="en-GB"/>
      </w:rPr>
      <w:drawing>
        <wp:anchor distT="0" distB="0" distL="114300" distR="114300" simplePos="0" relativeHeight="251662336" behindDoc="1" locked="0" layoutInCell="1" allowOverlap="1" wp14:anchorId="74FF6024" wp14:editId="74FF6025">
          <wp:simplePos x="0" y="0"/>
          <wp:positionH relativeFrom="page">
            <wp:posOffset>0</wp:posOffset>
          </wp:positionH>
          <wp:positionV relativeFrom="page">
            <wp:posOffset>4536440</wp:posOffset>
          </wp:positionV>
          <wp:extent cx="7560000" cy="3816000"/>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abstract-orange-2480x155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3816000"/>
                  </a:xfrm>
                  <a:prstGeom prst="rect">
                    <a:avLst/>
                  </a:prstGeom>
                </pic:spPr>
              </pic:pic>
            </a:graphicData>
          </a:graphic>
          <wp14:sizeRelH relativeFrom="page">
            <wp14:pctWidth>0</wp14:pctWidth>
          </wp14:sizeRelH>
          <wp14:sizeRelV relativeFrom="page">
            <wp14:pctHeight>0</wp14:pctHeight>
          </wp14:sizeRelV>
        </wp:anchor>
      </w:drawing>
    </w:r>
    <w:r w:rsidR="00F25CC7">
      <w:rPr>
        <w:rFonts w:asciiTheme="minorHAnsi" w:hAnsiTheme="minorHAnsi"/>
        <w:b/>
        <w:bCs/>
        <w:noProof/>
        <w:lang w:eastAsia="en-GB"/>
      </w:rPr>
      <w:drawing>
        <wp:anchor distT="0" distB="0" distL="114300" distR="114300" simplePos="0" relativeHeight="251659264" behindDoc="1" locked="0" layoutInCell="1" allowOverlap="1" wp14:anchorId="74FF6026" wp14:editId="74FF6027">
          <wp:simplePos x="0" y="0"/>
          <wp:positionH relativeFrom="page">
            <wp:posOffset>5922645</wp:posOffset>
          </wp:positionH>
          <wp:positionV relativeFrom="page">
            <wp:posOffset>215900</wp:posOffset>
          </wp:positionV>
          <wp:extent cx="1198800" cy="950400"/>
          <wp:effectExtent l="0" t="0" r="1905" b="2540"/>
          <wp:wrapTight wrapText="bothSides">
            <wp:wrapPolygon edited="0">
              <wp:start x="0" y="0"/>
              <wp:lineTo x="0" y="21225"/>
              <wp:lineTo x="21291" y="21225"/>
              <wp:lineTo x="2129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title"/>
      <w:id w:val="-644359137"/>
      <w:placeholder>
        <w:docPart w:val="C1A282370549411F87898ADB873410B0"/>
      </w:placeholder>
      <w:dataBinding w:prefixMappings="xmlns:ns0='http://purl.org/dc/elements/1.1/' xmlns:ns1='http://schemas.openxmlformats.org/package/2006/metadata/core-properties' " w:xpath="/ns1:coreProperties[1]/ns0:title[1]" w:storeItemID="{6C3C8BC8-F283-45AE-878A-BAB7291924A1}"/>
      <w:text/>
    </w:sdtPr>
    <w:sdtEndPr/>
    <w:sdtContent>
      <w:p w14:paraId="74FF6022" w14:textId="3B3DC3C1" w:rsidR="00F25CC7" w:rsidRDefault="00413A9C" w:rsidP="00DD77F0">
        <w:pPr>
          <w:pStyle w:val="Header"/>
        </w:pPr>
        <w:r>
          <w:t>Using evidence in times of uncertainty</w:t>
        </w:r>
      </w:p>
    </w:sdtContent>
  </w:sdt>
  <w:p w14:paraId="74FF6023" w14:textId="77777777" w:rsidR="00F25CC7" w:rsidRPr="001D243C" w:rsidRDefault="00694FC4" w:rsidP="00694FC4">
    <w:pPr>
      <w:tabs>
        <w:tab w:val="left" w:pos="268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02B"/>
    <w:multiLevelType w:val="hybridMultilevel"/>
    <w:tmpl w:val="4102445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64757"/>
    <w:multiLevelType w:val="hybridMultilevel"/>
    <w:tmpl w:val="37FE6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515614"/>
    <w:multiLevelType w:val="multilevel"/>
    <w:tmpl w:val="EF6EE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661722"/>
    <w:multiLevelType w:val="hybridMultilevel"/>
    <w:tmpl w:val="5F9EA3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E0150"/>
    <w:multiLevelType w:val="hybridMultilevel"/>
    <w:tmpl w:val="F982B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8E7DE7"/>
    <w:multiLevelType w:val="hybridMultilevel"/>
    <w:tmpl w:val="C80277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80DB6"/>
    <w:multiLevelType w:val="hybridMultilevel"/>
    <w:tmpl w:val="851E4B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8542EE"/>
    <w:multiLevelType w:val="hybridMultilevel"/>
    <w:tmpl w:val="ECF2B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7"/>
  </w:num>
  <w:num w:numId="4">
    <w:abstractNumId w:val="9"/>
  </w:num>
  <w:num w:numId="5">
    <w:abstractNumId w:val="3"/>
  </w:num>
  <w:num w:numId="6">
    <w:abstractNumId w:val="5"/>
  </w:num>
  <w:num w:numId="7">
    <w:abstractNumId w:val="2"/>
  </w:num>
  <w:num w:numId="8">
    <w:abstractNumId w:val="6"/>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42DA"/>
    <w:rsid w:val="00000197"/>
    <w:rsid w:val="00013743"/>
    <w:rsid w:val="0001510F"/>
    <w:rsid w:val="00095621"/>
    <w:rsid w:val="0009633A"/>
    <w:rsid w:val="000B4F24"/>
    <w:rsid w:val="000C24AF"/>
    <w:rsid w:val="000C6F38"/>
    <w:rsid w:val="0010192E"/>
    <w:rsid w:val="00102D4C"/>
    <w:rsid w:val="00103F4D"/>
    <w:rsid w:val="00123D9F"/>
    <w:rsid w:val="0013354E"/>
    <w:rsid w:val="00135346"/>
    <w:rsid w:val="0014503B"/>
    <w:rsid w:val="00192330"/>
    <w:rsid w:val="00195547"/>
    <w:rsid w:val="001A0E5F"/>
    <w:rsid w:val="001C3565"/>
    <w:rsid w:val="001C5389"/>
    <w:rsid w:val="001C6937"/>
    <w:rsid w:val="001D243C"/>
    <w:rsid w:val="001F0F26"/>
    <w:rsid w:val="001F3126"/>
    <w:rsid w:val="001F4D8B"/>
    <w:rsid w:val="00205066"/>
    <w:rsid w:val="00245D9C"/>
    <w:rsid w:val="00246623"/>
    <w:rsid w:val="0025493D"/>
    <w:rsid w:val="00285575"/>
    <w:rsid w:val="00297EB5"/>
    <w:rsid w:val="002A3EFF"/>
    <w:rsid w:val="002A6CAC"/>
    <w:rsid w:val="002C037C"/>
    <w:rsid w:val="002E1A9C"/>
    <w:rsid w:val="002F27B3"/>
    <w:rsid w:val="00304CA1"/>
    <w:rsid w:val="0033391D"/>
    <w:rsid w:val="0033715E"/>
    <w:rsid w:val="003435CC"/>
    <w:rsid w:val="0037071E"/>
    <w:rsid w:val="0037125F"/>
    <w:rsid w:val="003851DA"/>
    <w:rsid w:val="0039667E"/>
    <w:rsid w:val="003B1947"/>
    <w:rsid w:val="003C31B5"/>
    <w:rsid w:val="003D3A42"/>
    <w:rsid w:val="003D6D19"/>
    <w:rsid w:val="003E34F8"/>
    <w:rsid w:val="003F7ABC"/>
    <w:rsid w:val="00404B6D"/>
    <w:rsid w:val="00405A96"/>
    <w:rsid w:val="00413A9C"/>
    <w:rsid w:val="00420E7F"/>
    <w:rsid w:val="004423D7"/>
    <w:rsid w:val="00461846"/>
    <w:rsid w:val="004842B9"/>
    <w:rsid w:val="00497DE0"/>
    <w:rsid w:val="004B622D"/>
    <w:rsid w:val="004C5885"/>
    <w:rsid w:val="004F0A67"/>
    <w:rsid w:val="004F5923"/>
    <w:rsid w:val="0050024C"/>
    <w:rsid w:val="00520898"/>
    <w:rsid w:val="00523215"/>
    <w:rsid w:val="00542B7F"/>
    <w:rsid w:val="005444CF"/>
    <w:rsid w:val="00544C0C"/>
    <w:rsid w:val="0055396E"/>
    <w:rsid w:val="0056761F"/>
    <w:rsid w:val="00582FFF"/>
    <w:rsid w:val="005830CE"/>
    <w:rsid w:val="00590D21"/>
    <w:rsid w:val="00593BE9"/>
    <w:rsid w:val="00596BE1"/>
    <w:rsid w:val="005B25B1"/>
    <w:rsid w:val="005D6AEC"/>
    <w:rsid w:val="00603B4D"/>
    <w:rsid w:val="006103B0"/>
    <w:rsid w:val="00613C19"/>
    <w:rsid w:val="00616632"/>
    <w:rsid w:val="006204E6"/>
    <w:rsid w:val="00660174"/>
    <w:rsid w:val="006729DE"/>
    <w:rsid w:val="00675607"/>
    <w:rsid w:val="00682DFB"/>
    <w:rsid w:val="00683529"/>
    <w:rsid w:val="00694FC4"/>
    <w:rsid w:val="006B0DE1"/>
    <w:rsid w:val="006D0985"/>
    <w:rsid w:val="006E3C2D"/>
    <w:rsid w:val="006E4FC7"/>
    <w:rsid w:val="006F6EDD"/>
    <w:rsid w:val="00702B4D"/>
    <w:rsid w:val="007060A7"/>
    <w:rsid w:val="0071497F"/>
    <w:rsid w:val="007228B3"/>
    <w:rsid w:val="00727634"/>
    <w:rsid w:val="00732A2B"/>
    <w:rsid w:val="007357FF"/>
    <w:rsid w:val="00735AEB"/>
    <w:rsid w:val="00737A62"/>
    <w:rsid w:val="00763FA3"/>
    <w:rsid w:val="00771337"/>
    <w:rsid w:val="00773E88"/>
    <w:rsid w:val="0078499D"/>
    <w:rsid w:val="007A3388"/>
    <w:rsid w:val="007C6D3A"/>
    <w:rsid w:val="007E4138"/>
    <w:rsid w:val="007E7C8E"/>
    <w:rsid w:val="007F251D"/>
    <w:rsid w:val="007F5954"/>
    <w:rsid w:val="00801629"/>
    <w:rsid w:val="008052CB"/>
    <w:rsid w:val="008103CC"/>
    <w:rsid w:val="00850F1F"/>
    <w:rsid w:val="008529D6"/>
    <w:rsid w:val="00856061"/>
    <w:rsid w:val="00870160"/>
    <w:rsid w:val="00873101"/>
    <w:rsid w:val="008744B1"/>
    <w:rsid w:val="008759CA"/>
    <w:rsid w:val="00877D78"/>
    <w:rsid w:val="00880D4A"/>
    <w:rsid w:val="008B21BF"/>
    <w:rsid w:val="008B36CE"/>
    <w:rsid w:val="008B3B2B"/>
    <w:rsid w:val="008D2816"/>
    <w:rsid w:val="008D5953"/>
    <w:rsid w:val="008E31D0"/>
    <w:rsid w:val="008E7087"/>
    <w:rsid w:val="008F63EA"/>
    <w:rsid w:val="00904581"/>
    <w:rsid w:val="00954B0D"/>
    <w:rsid w:val="00960291"/>
    <w:rsid w:val="00972257"/>
    <w:rsid w:val="00972D8E"/>
    <w:rsid w:val="00973B9B"/>
    <w:rsid w:val="00980730"/>
    <w:rsid w:val="00992D4E"/>
    <w:rsid w:val="009A3265"/>
    <w:rsid w:val="009A4C17"/>
    <w:rsid w:val="009B5B0B"/>
    <w:rsid w:val="009B602D"/>
    <w:rsid w:val="009D66E1"/>
    <w:rsid w:val="009F3ADC"/>
    <w:rsid w:val="009F7412"/>
    <w:rsid w:val="00A03469"/>
    <w:rsid w:val="00A24407"/>
    <w:rsid w:val="00A268E2"/>
    <w:rsid w:val="00A42360"/>
    <w:rsid w:val="00A47143"/>
    <w:rsid w:val="00A571A6"/>
    <w:rsid w:val="00A6420D"/>
    <w:rsid w:val="00A665C0"/>
    <w:rsid w:val="00A82C8B"/>
    <w:rsid w:val="00A92BFF"/>
    <w:rsid w:val="00AA19EC"/>
    <w:rsid w:val="00AA4241"/>
    <w:rsid w:val="00AE3682"/>
    <w:rsid w:val="00AF5CCE"/>
    <w:rsid w:val="00B0070C"/>
    <w:rsid w:val="00B0302D"/>
    <w:rsid w:val="00B051B5"/>
    <w:rsid w:val="00B225DA"/>
    <w:rsid w:val="00B233BB"/>
    <w:rsid w:val="00B56425"/>
    <w:rsid w:val="00B607EA"/>
    <w:rsid w:val="00B670AC"/>
    <w:rsid w:val="00B74AEA"/>
    <w:rsid w:val="00B77C41"/>
    <w:rsid w:val="00BA0CB0"/>
    <w:rsid w:val="00BA72CC"/>
    <w:rsid w:val="00BB374B"/>
    <w:rsid w:val="00BC4568"/>
    <w:rsid w:val="00BC4661"/>
    <w:rsid w:val="00BC5DDB"/>
    <w:rsid w:val="00BC60C2"/>
    <w:rsid w:val="00BE5281"/>
    <w:rsid w:val="00C021AB"/>
    <w:rsid w:val="00C05234"/>
    <w:rsid w:val="00C153C6"/>
    <w:rsid w:val="00C3022E"/>
    <w:rsid w:val="00C35B61"/>
    <w:rsid w:val="00C41C0A"/>
    <w:rsid w:val="00C42A59"/>
    <w:rsid w:val="00C56EC7"/>
    <w:rsid w:val="00C6770D"/>
    <w:rsid w:val="00C846FE"/>
    <w:rsid w:val="00C87D52"/>
    <w:rsid w:val="00CA0FAC"/>
    <w:rsid w:val="00CB36FC"/>
    <w:rsid w:val="00CB64E6"/>
    <w:rsid w:val="00CB7544"/>
    <w:rsid w:val="00CD6595"/>
    <w:rsid w:val="00D26881"/>
    <w:rsid w:val="00D41E02"/>
    <w:rsid w:val="00D46996"/>
    <w:rsid w:val="00D50FF0"/>
    <w:rsid w:val="00D8135B"/>
    <w:rsid w:val="00D831F9"/>
    <w:rsid w:val="00D93D0D"/>
    <w:rsid w:val="00D96A1D"/>
    <w:rsid w:val="00DA3348"/>
    <w:rsid w:val="00DA7357"/>
    <w:rsid w:val="00DD1729"/>
    <w:rsid w:val="00DD2F8D"/>
    <w:rsid w:val="00DD3F17"/>
    <w:rsid w:val="00DD77F0"/>
    <w:rsid w:val="00DD7B00"/>
    <w:rsid w:val="00DD7C30"/>
    <w:rsid w:val="00DF1684"/>
    <w:rsid w:val="00DF7ABB"/>
    <w:rsid w:val="00E001AA"/>
    <w:rsid w:val="00E07238"/>
    <w:rsid w:val="00E2355C"/>
    <w:rsid w:val="00E45200"/>
    <w:rsid w:val="00E45354"/>
    <w:rsid w:val="00E45C31"/>
    <w:rsid w:val="00E46C03"/>
    <w:rsid w:val="00E4735D"/>
    <w:rsid w:val="00E5704B"/>
    <w:rsid w:val="00E70851"/>
    <w:rsid w:val="00E73EB3"/>
    <w:rsid w:val="00E942DA"/>
    <w:rsid w:val="00EB1195"/>
    <w:rsid w:val="00EB45BB"/>
    <w:rsid w:val="00EB6372"/>
    <w:rsid w:val="00ED3649"/>
    <w:rsid w:val="00ED7BA0"/>
    <w:rsid w:val="00EF159D"/>
    <w:rsid w:val="00EF33FA"/>
    <w:rsid w:val="00F07528"/>
    <w:rsid w:val="00F07916"/>
    <w:rsid w:val="00F13D85"/>
    <w:rsid w:val="00F25CC7"/>
    <w:rsid w:val="00F2773A"/>
    <w:rsid w:val="00F42EB9"/>
    <w:rsid w:val="00F528D1"/>
    <w:rsid w:val="00F5718C"/>
    <w:rsid w:val="00F7218A"/>
    <w:rsid w:val="00F93707"/>
    <w:rsid w:val="00F94396"/>
    <w:rsid w:val="00FA23AF"/>
    <w:rsid w:val="00FA4212"/>
    <w:rsid w:val="00FB4EFD"/>
    <w:rsid w:val="00FC6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F5FF1"/>
  <w15:docId w15:val="{597D74B5-33CA-45C3-9B20-BF10F7F7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DE0"/>
    <w:pPr>
      <w:spacing w:after="140"/>
      <w:textboxTightWrap w:val="lastLineOnly"/>
    </w:pPr>
    <w:rPr>
      <w:rFonts w:ascii="Arial" w:hAnsi="Arial"/>
      <w:color w:val="0F0F0F" w:themeColor="text1"/>
      <w:sz w:val="24"/>
      <w:szCs w:val="24"/>
    </w:rPr>
  </w:style>
  <w:style w:type="paragraph" w:styleId="Heading1">
    <w:name w:val="heading 1"/>
    <w:next w:val="Normal"/>
    <w:link w:val="Heading1Char"/>
    <w:qFormat/>
    <w:rsid w:val="00FA4212"/>
    <w:pPr>
      <w:keepNext/>
      <w:spacing w:after="180"/>
      <w:outlineLvl w:val="0"/>
    </w:pPr>
    <w:rPr>
      <w:rFonts w:ascii="Arial" w:hAnsi="Arial" w:cs="Arial"/>
      <w:b/>
      <w:bCs/>
      <w:color w:val="005EB8" w:themeColor="accent1"/>
      <w:spacing w:val="-14"/>
      <w:kern w:val="28"/>
      <w:sz w:val="42"/>
      <w:szCs w:val="32"/>
      <w14:ligatures w14:val="standardContextual"/>
    </w:rPr>
  </w:style>
  <w:style w:type="paragraph" w:styleId="Heading2">
    <w:name w:val="heading 2"/>
    <w:next w:val="Normal"/>
    <w:link w:val="Heading2Char"/>
    <w:autoRedefine/>
    <w:qFormat/>
    <w:rsid w:val="00FA4212"/>
    <w:pPr>
      <w:keepNext/>
      <w:spacing w:before="60" w:after="120"/>
      <w:outlineLvl w:val="1"/>
    </w:pPr>
    <w:rPr>
      <w:rFonts w:ascii="Arial" w:eastAsia="MS Mincho" w:hAnsi="Arial"/>
      <w:b/>
      <w:color w:val="005EB8" w:themeColor="accent1"/>
      <w:spacing w:val="-6"/>
      <w:kern w:val="28"/>
      <w:sz w:val="36"/>
      <w:szCs w:val="28"/>
      <w14:ligatures w14:val="standardContextual"/>
    </w:rPr>
  </w:style>
  <w:style w:type="paragraph" w:styleId="Heading3">
    <w:name w:val="heading 3"/>
    <w:basedOn w:val="Heading2"/>
    <w:next w:val="Normal"/>
    <w:link w:val="Heading3Char"/>
    <w:autoRedefine/>
    <w:qFormat/>
    <w:rsid w:val="00FA4212"/>
    <w:pPr>
      <w:outlineLvl w:val="2"/>
    </w:pPr>
    <w:rPr>
      <w:rFonts w:cs="Arial"/>
      <w:bCs/>
      <w:sz w:val="30"/>
      <w:szCs w:val="26"/>
    </w:rPr>
  </w:style>
  <w:style w:type="paragraph" w:styleId="Heading4">
    <w:name w:val="heading 4"/>
    <w:basedOn w:val="Normal"/>
    <w:next w:val="Normal"/>
    <w:link w:val="Heading4Char"/>
    <w:qFormat/>
    <w:rsid w:val="00FA4212"/>
    <w:pPr>
      <w:keepNext/>
      <w:spacing w:before="60" w:after="60"/>
      <w:outlineLvl w:val="3"/>
    </w:pPr>
    <w:rPr>
      <w:b/>
      <w:color w:val="005EB8"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4212"/>
    <w:rPr>
      <w:rFonts w:ascii="Arial" w:eastAsia="MS Mincho" w:hAnsi="Arial"/>
      <w:b/>
      <w:color w:val="005EB8" w:themeColor="accent1"/>
      <w:spacing w:val="-6"/>
      <w:kern w:val="28"/>
      <w:sz w:val="36"/>
      <w:szCs w:val="28"/>
      <w14:ligatures w14:val="standardContextual"/>
    </w:rPr>
  </w:style>
  <w:style w:type="character" w:customStyle="1" w:styleId="Heading1Char">
    <w:name w:val="Heading 1 Char"/>
    <w:basedOn w:val="DefaultParagraphFont"/>
    <w:link w:val="Heading1"/>
    <w:rsid w:val="00FA4212"/>
    <w:rPr>
      <w:rFonts w:ascii="Arial" w:hAnsi="Arial" w:cs="Arial"/>
      <w:b/>
      <w:bCs/>
      <w:color w:val="005EB8" w:themeColor="accent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FA4212"/>
    <w:rPr>
      <w:rFonts w:ascii="Arial" w:eastAsia="MS Mincho" w:hAnsi="Arial" w:cs="Arial"/>
      <w:b/>
      <w:bCs/>
      <w:color w:val="005EB8" w:themeColor="accent1"/>
      <w:spacing w:val="-6"/>
      <w:kern w:val="28"/>
      <w:sz w:val="30"/>
      <w:szCs w:val="26"/>
      <w14:ligatures w14:val="standardContextual"/>
    </w:rPr>
  </w:style>
  <w:style w:type="paragraph" w:customStyle="1" w:styleId="Bulletlist">
    <w:name w:val="Bullet list"/>
    <w:basedOn w:val="ListParagraph"/>
    <w:link w:val="BulletlistChar"/>
    <w:autoRedefine/>
    <w:qFormat/>
    <w:rsid w:val="00497DE0"/>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497DE0"/>
    <w:rPr>
      <w:rFonts w:ascii="Arial" w:hAnsi="Arial" w:cs="FrutigerLTStd-Light"/>
      <w:color w:val="0F0F0F" w:themeColor="text1"/>
      <w:sz w:val="24"/>
      <w:szCs w:val="22"/>
    </w:rPr>
  </w:style>
  <w:style w:type="paragraph" w:customStyle="1" w:styleId="Footnote-hanging">
    <w:name w:val="Footnote - hanging"/>
    <w:basedOn w:val="Bulletlist"/>
    <w:link w:val="Footnote-hangingChar"/>
    <w:qFormat/>
    <w:rsid w:val="004F0A6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4F0A67"/>
    <w:rPr>
      <w:rFonts w:ascii="Arial" w:hAnsi="Arial" w:cs="FrutigerLTStd-Light"/>
      <w:color w:val="0F0F0F" w:themeColor="text1"/>
      <w:sz w:val="18"/>
      <w:szCs w:val="18"/>
    </w:rPr>
  </w:style>
  <w:style w:type="character" w:customStyle="1" w:styleId="Heading4Char">
    <w:name w:val="Heading 4 Char"/>
    <w:basedOn w:val="DefaultParagraphFont"/>
    <w:link w:val="Heading4"/>
    <w:rsid w:val="00FA4212"/>
    <w:rPr>
      <w:rFonts w:ascii="Arial" w:hAnsi="Arial"/>
      <w:b/>
      <w:color w:val="005EB8" w:themeColor="accent1"/>
      <w:sz w:val="24"/>
    </w:rPr>
  </w:style>
  <w:style w:type="character" w:styleId="Hyperlink">
    <w:name w:val="Hyperlink"/>
    <w:basedOn w:val="DefaultParagraphFont"/>
    <w:uiPriority w:val="99"/>
    <w:unhideWhenUsed/>
    <w:qFormat/>
    <w:rsid w:val="00A665C0"/>
    <w:rPr>
      <w:rFonts w:asciiTheme="minorHAnsi" w:hAnsiTheme="minorHAnsi"/>
      <w:color w:val="003087" w:themeColor="accent3"/>
      <w:u w:val="none"/>
    </w:rPr>
  </w:style>
  <w:style w:type="paragraph" w:customStyle="1" w:styleId="Standfirst">
    <w:name w:val="Standfirst"/>
    <w:basedOn w:val="Normal"/>
    <w:link w:val="StandfirstChar"/>
    <w:autoRedefine/>
    <w:qFormat/>
    <w:rsid w:val="00FA4212"/>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FA4212"/>
    <w:rPr>
      <w:rFonts w:ascii="Arial" w:hAnsi="Arial"/>
      <w:b w:val="0"/>
      <w:color w:val="424D58" w:themeColor="accent6"/>
      <w:spacing w:val="4"/>
      <w:kern w:val="28"/>
      <w:sz w:val="30"/>
      <w:szCs w:val="28"/>
      <w14:ligatures w14:val="standardContextual"/>
    </w:rPr>
  </w:style>
  <w:style w:type="paragraph" w:styleId="TOC1">
    <w:name w:val="toc 1"/>
    <w:basedOn w:val="Normal"/>
    <w:next w:val="Normal"/>
    <w:autoRedefine/>
    <w:uiPriority w:val="39"/>
    <w:unhideWhenUsed/>
    <w:qFormat/>
    <w:rsid w:val="00DD1729"/>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103F4D"/>
    <w:rPr>
      <w:b/>
      <w:color w:val="005EB8" w:themeColor="accent1"/>
      <w:sz w:val="84"/>
      <w:szCs w:val="84"/>
    </w:rPr>
  </w:style>
  <w:style w:type="character" w:customStyle="1" w:styleId="FrontpageTitleChar">
    <w:name w:val="Frontpage_Title Char"/>
    <w:basedOn w:val="DefaultParagraphFont"/>
    <w:link w:val="FrontpageTitle"/>
    <w:rsid w:val="00103F4D"/>
    <w:rPr>
      <w:rFonts w:ascii="Arial" w:hAnsi="Arial"/>
      <w:b/>
      <w:color w:val="005EB8" w:themeColor="accent1"/>
      <w:sz w:val="84"/>
      <w:szCs w:val="84"/>
    </w:rPr>
  </w:style>
  <w:style w:type="paragraph" w:customStyle="1" w:styleId="Frontpagesubhead">
    <w:name w:val="Frontpage_subhead"/>
    <w:basedOn w:val="Normal"/>
    <w:link w:val="FrontpagesubheadChar"/>
    <w:autoRedefine/>
    <w:qFormat/>
    <w:rsid w:val="00103F4D"/>
    <w:rPr>
      <w:b/>
      <w:color w:val="424D58" w:themeColor="accent6"/>
      <w:sz w:val="48"/>
      <w:szCs w:val="36"/>
    </w:rPr>
  </w:style>
  <w:style w:type="character" w:customStyle="1" w:styleId="FrontpagesubheadChar">
    <w:name w:val="Frontpage_subhead Char"/>
    <w:basedOn w:val="DefaultParagraphFont"/>
    <w:link w:val="Frontpagesubhead"/>
    <w:rsid w:val="00103F4D"/>
    <w:rPr>
      <w:rFonts w:ascii="Arial" w:hAnsi="Arial"/>
      <w:b/>
      <w:color w:val="424D58" w:themeColor="accent6"/>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EB6372"/>
    <w:pPr>
      <w:spacing w:after="100"/>
      <w:ind w:left="220"/>
    </w:pPr>
    <w:rPr>
      <w:color w:val="424D58" w:themeColor="accent6"/>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4F0A6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4F0A67"/>
    <w:rPr>
      <w:rFonts w:ascii="Arial" w:hAnsi="Arial"/>
      <w:color w:val="84919C" w:themeColor="accent2"/>
      <w:szCs w:val="24"/>
    </w:rPr>
  </w:style>
  <w:style w:type="paragraph" w:styleId="Footer">
    <w:name w:val="footer"/>
    <w:basedOn w:val="Normal"/>
    <w:link w:val="FooterChar"/>
    <w:autoRedefine/>
    <w:uiPriority w:val="99"/>
    <w:unhideWhenUsed/>
    <w:qFormat/>
    <w:rsid w:val="00694FC4"/>
    <w:pPr>
      <w:tabs>
        <w:tab w:val="right" w:pos="9866"/>
      </w:tabs>
      <w:spacing w:after="0"/>
    </w:pPr>
    <w:rPr>
      <w:color w:val="84919C" w:themeColor="accent2"/>
      <w:sz w:val="18"/>
    </w:rPr>
  </w:style>
  <w:style w:type="character" w:customStyle="1" w:styleId="FooterChar">
    <w:name w:val="Footer Char"/>
    <w:basedOn w:val="DefaultParagraphFont"/>
    <w:link w:val="Footer"/>
    <w:uiPriority w:val="99"/>
    <w:rsid w:val="00694FC4"/>
    <w:rPr>
      <w:rFonts w:ascii="Arial" w:hAnsi="Arial"/>
      <w:color w:val="84919C" w:themeColor="accent2"/>
      <w:sz w:val="18"/>
      <w:szCs w:val="24"/>
    </w:rPr>
  </w:style>
  <w:style w:type="character" w:styleId="Strong">
    <w:name w:val="Strong"/>
    <w:aliases w:val="Bold"/>
    <w:uiPriority w:val="22"/>
    <w:qFormat/>
    <w:rsid w:val="000C24AF"/>
    <w:rPr>
      <w:rFonts w:asciiTheme="minorHAnsi" w:hAnsiTheme="minorHAnsi"/>
      <w:b/>
      <w:bCs/>
    </w:rPr>
  </w:style>
  <w:style w:type="paragraph" w:styleId="Quote">
    <w:name w:val="Quote"/>
    <w:basedOn w:val="Normal"/>
    <w:next w:val="Normal"/>
    <w:link w:val="QuoteChar"/>
    <w:uiPriority w:val="29"/>
    <w:qFormat/>
    <w:rsid w:val="00FA4212"/>
    <w:pPr>
      <w:spacing w:before="70" w:after="70"/>
    </w:pPr>
    <w:rPr>
      <w:rFonts w:asciiTheme="minorHAnsi" w:hAnsiTheme="minorHAnsi"/>
      <w:i/>
      <w:iCs/>
      <w:color w:val="005EB8" w:themeColor="accent1"/>
      <w:sz w:val="30"/>
    </w:rPr>
  </w:style>
  <w:style w:type="character" w:customStyle="1" w:styleId="QuoteChar">
    <w:name w:val="Quote Char"/>
    <w:basedOn w:val="DefaultParagraphFont"/>
    <w:link w:val="Quote"/>
    <w:uiPriority w:val="29"/>
    <w:rsid w:val="00FA4212"/>
    <w:rPr>
      <w:rFonts w:asciiTheme="minorHAnsi" w:hAnsiTheme="minorHAnsi"/>
      <w:i/>
      <w:iCs/>
      <w:color w:val="005EB8" w:themeColor="accent1"/>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103F4D"/>
    <w:rPr>
      <w:b w:val="0"/>
      <w:sz w:val="30"/>
    </w:rPr>
  </w:style>
  <w:style w:type="character" w:customStyle="1" w:styleId="PublisheddateChar">
    <w:name w:val="Published date Char"/>
    <w:basedOn w:val="Heading4Char"/>
    <w:link w:val="Publisheddate"/>
    <w:rsid w:val="00103F4D"/>
    <w:rPr>
      <w:rFonts w:ascii="Arial" w:hAnsi="Arial"/>
      <w:b w:val="0"/>
      <w:color w:val="005EB8" w:themeColor="accent1"/>
      <w:sz w:val="30"/>
    </w:rPr>
  </w:style>
  <w:style w:type="character" w:styleId="FollowedHyperlink">
    <w:name w:val="FollowedHyperlink"/>
    <w:basedOn w:val="DefaultParagraphFont"/>
    <w:uiPriority w:val="99"/>
    <w:semiHidden/>
    <w:unhideWhenUsed/>
    <w:rsid w:val="00CB36FC"/>
    <w:rPr>
      <w:color w:val="7C2855" w:themeColor="followedHyperlink"/>
      <w:u w:val="single"/>
    </w:rPr>
  </w:style>
  <w:style w:type="character" w:styleId="Emphasis">
    <w:name w:val="Emphasis"/>
    <w:basedOn w:val="DefaultParagraphFont"/>
    <w:uiPriority w:val="20"/>
    <w:qFormat/>
    <w:rsid w:val="00297EB5"/>
    <w:rPr>
      <w:i/>
      <w:iCs/>
    </w:rPr>
  </w:style>
  <w:style w:type="paragraph" w:styleId="NormalWeb">
    <w:name w:val="Normal (Web)"/>
    <w:basedOn w:val="Normal"/>
    <w:uiPriority w:val="99"/>
    <w:semiHidden/>
    <w:unhideWhenUsed/>
    <w:rsid w:val="00904581"/>
    <w:pPr>
      <w:spacing w:after="360"/>
      <w:textboxTightWrap w:val="none"/>
    </w:pPr>
    <w:rPr>
      <w:rFonts w:ascii="Times New Roman" w:hAnsi="Times New Roman"/>
      <w:color w:val="auto"/>
      <w:lang w:eastAsia="en-GB"/>
    </w:rPr>
  </w:style>
  <w:style w:type="character" w:styleId="UnresolvedMention">
    <w:name w:val="Unresolved Mention"/>
    <w:basedOn w:val="DefaultParagraphFont"/>
    <w:uiPriority w:val="99"/>
    <w:semiHidden/>
    <w:unhideWhenUsed/>
    <w:rsid w:val="00A6420D"/>
    <w:rPr>
      <w:color w:val="605E5C"/>
      <w:shd w:val="clear" w:color="auto" w:fill="E1DFDD"/>
    </w:rPr>
  </w:style>
  <w:style w:type="paragraph" w:styleId="PlainText">
    <w:name w:val="Plain Text"/>
    <w:basedOn w:val="Normal"/>
    <w:link w:val="PlainTextChar"/>
    <w:uiPriority w:val="99"/>
    <w:semiHidden/>
    <w:unhideWhenUsed/>
    <w:rsid w:val="00593BE9"/>
    <w:pPr>
      <w:spacing w:after="0"/>
      <w:textboxTightWrap w:val="none"/>
    </w:pPr>
    <w:rPr>
      <w:rFonts w:ascii="Calibri" w:eastAsiaTheme="minorHAnsi" w:hAnsi="Calibri" w:cs="Calibri"/>
      <w:color w:val="auto"/>
      <w:sz w:val="22"/>
      <w:szCs w:val="22"/>
    </w:rPr>
  </w:style>
  <w:style w:type="character" w:customStyle="1" w:styleId="PlainTextChar">
    <w:name w:val="Plain Text Char"/>
    <w:basedOn w:val="DefaultParagraphFont"/>
    <w:link w:val="PlainText"/>
    <w:uiPriority w:val="99"/>
    <w:semiHidden/>
    <w:rsid w:val="00593BE9"/>
    <w:rPr>
      <w:rFonts w:ascii="Calibri" w:eastAsiaTheme="minorHAnsi" w:hAnsi="Calibri" w:cs="Calibri"/>
      <w:sz w:val="22"/>
      <w:szCs w:val="22"/>
    </w:rPr>
  </w:style>
  <w:style w:type="character" w:customStyle="1" w:styleId="css-901oao">
    <w:name w:val="css-901oao"/>
    <w:basedOn w:val="DefaultParagraphFont"/>
    <w:rsid w:val="00BC4661"/>
  </w:style>
  <w:style w:type="character" w:customStyle="1" w:styleId="r-18u37iz">
    <w:name w:val="r-18u37iz"/>
    <w:basedOn w:val="DefaultParagraphFont"/>
    <w:rsid w:val="00BC4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85267">
      <w:bodyDiv w:val="1"/>
      <w:marLeft w:val="0"/>
      <w:marRight w:val="0"/>
      <w:marTop w:val="0"/>
      <w:marBottom w:val="0"/>
      <w:divBdr>
        <w:top w:val="none" w:sz="0" w:space="0" w:color="auto"/>
        <w:left w:val="none" w:sz="0" w:space="0" w:color="auto"/>
        <w:bottom w:val="none" w:sz="0" w:space="0" w:color="auto"/>
        <w:right w:val="none" w:sz="0" w:space="0" w:color="auto"/>
      </w:divBdr>
      <w:divsChild>
        <w:div w:id="1239485338">
          <w:marLeft w:val="0"/>
          <w:marRight w:val="0"/>
          <w:marTop w:val="0"/>
          <w:marBottom w:val="0"/>
          <w:divBdr>
            <w:top w:val="none" w:sz="0" w:space="0" w:color="auto"/>
            <w:left w:val="none" w:sz="0" w:space="0" w:color="auto"/>
            <w:bottom w:val="none" w:sz="0" w:space="0" w:color="auto"/>
            <w:right w:val="none" w:sz="0" w:space="0" w:color="auto"/>
          </w:divBdr>
          <w:divsChild>
            <w:div w:id="264659930">
              <w:marLeft w:val="0"/>
              <w:marRight w:val="0"/>
              <w:marTop w:val="0"/>
              <w:marBottom w:val="0"/>
              <w:divBdr>
                <w:top w:val="none" w:sz="0" w:space="0" w:color="auto"/>
                <w:left w:val="none" w:sz="0" w:space="0" w:color="auto"/>
                <w:bottom w:val="none" w:sz="0" w:space="0" w:color="auto"/>
                <w:right w:val="none" w:sz="0" w:space="0" w:color="auto"/>
              </w:divBdr>
              <w:divsChild>
                <w:div w:id="607128784">
                  <w:marLeft w:val="0"/>
                  <w:marRight w:val="0"/>
                  <w:marTop w:val="0"/>
                  <w:marBottom w:val="0"/>
                  <w:divBdr>
                    <w:top w:val="none" w:sz="0" w:space="0" w:color="auto"/>
                    <w:left w:val="none" w:sz="0" w:space="0" w:color="auto"/>
                    <w:bottom w:val="none" w:sz="0" w:space="0" w:color="auto"/>
                    <w:right w:val="none" w:sz="0" w:space="0" w:color="auto"/>
                  </w:divBdr>
                  <w:divsChild>
                    <w:div w:id="555311709">
                      <w:marLeft w:val="0"/>
                      <w:marRight w:val="0"/>
                      <w:marTop w:val="0"/>
                      <w:marBottom w:val="0"/>
                      <w:divBdr>
                        <w:top w:val="none" w:sz="0" w:space="0" w:color="auto"/>
                        <w:left w:val="none" w:sz="0" w:space="0" w:color="auto"/>
                        <w:bottom w:val="none" w:sz="0" w:space="0" w:color="auto"/>
                        <w:right w:val="none" w:sz="0" w:space="0" w:color="auto"/>
                      </w:divBdr>
                      <w:divsChild>
                        <w:div w:id="157392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445236">
      <w:bodyDiv w:val="1"/>
      <w:marLeft w:val="0"/>
      <w:marRight w:val="0"/>
      <w:marTop w:val="0"/>
      <w:marBottom w:val="0"/>
      <w:divBdr>
        <w:top w:val="none" w:sz="0" w:space="0" w:color="auto"/>
        <w:left w:val="none" w:sz="0" w:space="0" w:color="auto"/>
        <w:bottom w:val="none" w:sz="0" w:space="0" w:color="auto"/>
        <w:right w:val="none" w:sz="0" w:space="0" w:color="auto"/>
      </w:divBdr>
    </w:div>
    <w:div w:id="1939871956">
      <w:bodyDiv w:val="1"/>
      <w:marLeft w:val="0"/>
      <w:marRight w:val="0"/>
      <w:marTop w:val="0"/>
      <w:marBottom w:val="0"/>
      <w:divBdr>
        <w:top w:val="none" w:sz="0" w:space="0" w:color="auto"/>
        <w:left w:val="none" w:sz="0" w:space="0" w:color="auto"/>
        <w:bottom w:val="none" w:sz="0" w:space="0" w:color="auto"/>
        <w:right w:val="none" w:sz="0" w:space="0" w:color="auto"/>
      </w:divBdr>
      <w:divsChild>
        <w:div w:id="1854302132">
          <w:marLeft w:val="75"/>
          <w:marRight w:val="75"/>
          <w:marTop w:val="0"/>
          <w:marBottom w:val="0"/>
          <w:divBdr>
            <w:top w:val="single" w:sz="2" w:space="0" w:color="000000"/>
            <w:left w:val="single" w:sz="2" w:space="0" w:color="000000"/>
            <w:bottom w:val="single" w:sz="2" w:space="0" w:color="000000"/>
            <w:right w:val="single" w:sz="2" w:space="0" w:color="000000"/>
          </w:divBdr>
          <w:divsChild>
            <w:div w:id="30150987">
              <w:marLeft w:val="0"/>
              <w:marRight w:val="0"/>
              <w:marTop w:val="0"/>
              <w:marBottom w:val="0"/>
              <w:divBdr>
                <w:top w:val="single" w:sz="2" w:space="0" w:color="000000"/>
                <w:left w:val="single" w:sz="2" w:space="0" w:color="000000"/>
                <w:bottom w:val="single" w:sz="2" w:space="0" w:color="000000"/>
                <w:right w:val="single" w:sz="2" w:space="0" w:color="000000"/>
              </w:divBdr>
              <w:divsChild>
                <w:div w:id="1253123201">
                  <w:marLeft w:val="0"/>
                  <w:marRight w:val="0"/>
                  <w:marTop w:val="0"/>
                  <w:marBottom w:val="0"/>
                  <w:divBdr>
                    <w:top w:val="single" w:sz="2" w:space="0" w:color="000000"/>
                    <w:left w:val="single" w:sz="2" w:space="0" w:color="000000"/>
                    <w:bottom w:val="single" w:sz="2" w:space="0" w:color="000000"/>
                    <w:right w:val="single" w:sz="2" w:space="0" w:color="000000"/>
                  </w:divBdr>
                  <w:divsChild>
                    <w:div w:id="1101335104">
                      <w:marLeft w:val="0"/>
                      <w:marRight w:val="0"/>
                      <w:marTop w:val="0"/>
                      <w:marBottom w:val="0"/>
                      <w:divBdr>
                        <w:top w:val="single" w:sz="2" w:space="0" w:color="000000"/>
                        <w:left w:val="single" w:sz="2" w:space="0" w:color="000000"/>
                        <w:bottom w:val="single" w:sz="2" w:space="0" w:color="000000"/>
                        <w:right w:val="single" w:sz="2" w:space="0" w:color="000000"/>
                      </w:divBdr>
                      <w:divsChild>
                        <w:div w:id="1104838493">
                          <w:marLeft w:val="0"/>
                          <w:marRight w:val="0"/>
                          <w:marTop w:val="0"/>
                          <w:marBottom w:val="0"/>
                          <w:divBdr>
                            <w:top w:val="none" w:sz="0" w:space="0" w:color="auto"/>
                            <w:left w:val="none" w:sz="0" w:space="0" w:color="auto"/>
                            <w:bottom w:val="none" w:sz="0" w:space="0" w:color="auto"/>
                            <w:right w:val="none" w:sz="0" w:space="0" w:color="auto"/>
                          </w:divBdr>
                          <w:divsChild>
                            <w:div w:id="19189729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46881662">
          <w:marLeft w:val="75"/>
          <w:marRight w:val="75"/>
          <w:marTop w:val="0"/>
          <w:marBottom w:val="0"/>
          <w:divBdr>
            <w:top w:val="single" w:sz="2" w:space="0" w:color="000000"/>
            <w:left w:val="single" w:sz="2" w:space="0" w:color="000000"/>
            <w:bottom w:val="single" w:sz="2" w:space="0" w:color="000000"/>
            <w:right w:val="single" w:sz="2" w:space="0" w:color="000000"/>
          </w:divBdr>
          <w:divsChild>
            <w:div w:id="705905929">
              <w:marLeft w:val="0"/>
              <w:marRight w:val="0"/>
              <w:marTop w:val="0"/>
              <w:marBottom w:val="0"/>
              <w:divBdr>
                <w:top w:val="single" w:sz="2" w:space="0" w:color="000000"/>
                <w:left w:val="single" w:sz="2" w:space="0" w:color="000000"/>
                <w:bottom w:val="single" w:sz="2" w:space="0" w:color="000000"/>
                <w:right w:val="single" w:sz="2" w:space="0" w:color="000000"/>
              </w:divBdr>
              <w:divsChild>
                <w:div w:id="1341588121">
                  <w:marLeft w:val="0"/>
                  <w:marRight w:val="0"/>
                  <w:marTop w:val="0"/>
                  <w:marBottom w:val="30"/>
                  <w:divBdr>
                    <w:top w:val="single" w:sz="2" w:space="0" w:color="000000"/>
                    <w:left w:val="single" w:sz="2" w:space="0" w:color="000000"/>
                    <w:bottom w:val="single" w:sz="2" w:space="0" w:color="000000"/>
                    <w:right w:val="single" w:sz="2" w:space="0" w:color="000000"/>
                  </w:divBdr>
                  <w:divsChild>
                    <w:div w:id="600527243">
                      <w:marLeft w:val="0"/>
                      <w:marRight w:val="0"/>
                      <w:marTop w:val="0"/>
                      <w:marBottom w:val="0"/>
                      <w:divBdr>
                        <w:top w:val="single" w:sz="2" w:space="0" w:color="000000"/>
                        <w:left w:val="single" w:sz="2" w:space="0" w:color="000000"/>
                        <w:bottom w:val="single" w:sz="2" w:space="0" w:color="000000"/>
                        <w:right w:val="single" w:sz="2" w:space="0" w:color="000000"/>
                      </w:divBdr>
                      <w:divsChild>
                        <w:div w:id="163126797">
                          <w:marLeft w:val="0"/>
                          <w:marRight w:val="0"/>
                          <w:marTop w:val="0"/>
                          <w:marBottom w:val="0"/>
                          <w:divBdr>
                            <w:top w:val="single" w:sz="2" w:space="0" w:color="000000"/>
                            <w:left w:val="single" w:sz="2" w:space="0" w:color="000000"/>
                            <w:bottom w:val="single" w:sz="2" w:space="0" w:color="000000"/>
                            <w:right w:val="single" w:sz="2" w:space="0" w:color="000000"/>
                          </w:divBdr>
                          <w:divsChild>
                            <w:div w:id="1962179476">
                              <w:marLeft w:val="0"/>
                              <w:marRight w:val="0"/>
                              <w:marTop w:val="0"/>
                              <w:marBottom w:val="0"/>
                              <w:divBdr>
                                <w:top w:val="single" w:sz="2" w:space="0" w:color="000000"/>
                                <w:left w:val="single" w:sz="2" w:space="0" w:color="000000"/>
                                <w:bottom w:val="single" w:sz="2" w:space="0" w:color="000000"/>
                                <w:right w:val="single" w:sz="2" w:space="0" w:color="000000"/>
                              </w:divBdr>
                              <w:divsChild>
                                <w:div w:id="1357736674">
                                  <w:marLeft w:val="0"/>
                                  <w:marRight w:val="0"/>
                                  <w:marTop w:val="0"/>
                                  <w:marBottom w:val="0"/>
                                  <w:divBdr>
                                    <w:top w:val="single" w:sz="2" w:space="0" w:color="000000"/>
                                    <w:left w:val="single" w:sz="2" w:space="0" w:color="000000"/>
                                    <w:bottom w:val="single" w:sz="2" w:space="0" w:color="000000"/>
                                    <w:right w:val="single" w:sz="2" w:space="0" w:color="000000"/>
                                  </w:divBdr>
                                  <w:divsChild>
                                    <w:div w:id="20292576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50134779">
                                  <w:marLeft w:val="75"/>
                                  <w:marRight w:val="0"/>
                                  <w:marTop w:val="0"/>
                                  <w:marBottom w:val="0"/>
                                  <w:divBdr>
                                    <w:top w:val="single" w:sz="2" w:space="0" w:color="000000"/>
                                    <w:left w:val="single" w:sz="2" w:space="0" w:color="000000"/>
                                    <w:bottom w:val="single" w:sz="2" w:space="0" w:color="000000"/>
                                    <w:right w:val="single" w:sz="2" w:space="0" w:color="000000"/>
                                  </w:divBdr>
                                  <w:divsChild>
                                    <w:div w:id="1214647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78709423">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 w:id="1046610348">
                  <w:marLeft w:val="0"/>
                  <w:marRight w:val="0"/>
                  <w:marTop w:val="0"/>
                  <w:marBottom w:val="0"/>
                  <w:divBdr>
                    <w:top w:val="single" w:sz="2" w:space="0" w:color="000000"/>
                    <w:left w:val="single" w:sz="2" w:space="0" w:color="000000"/>
                    <w:bottom w:val="single" w:sz="2" w:space="0" w:color="000000"/>
                    <w:right w:val="single" w:sz="2" w:space="0" w:color="000000"/>
                  </w:divBdr>
                  <w:divsChild>
                    <w:div w:id="7784482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691614850">
              <w:marLeft w:val="0"/>
              <w:marRight w:val="0"/>
              <w:marTop w:val="150"/>
              <w:marBottom w:val="0"/>
              <w:divBdr>
                <w:top w:val="single" w:sz="2" w:space="0" w:color="000000"/>
                <w:left w:val="single" w:sz="2" w:space="0" w:color="000000"/>
                <w:bottom w:val="single" w:sz="2" w:space="0" w:color="000000"/>
                <w:right w:val="single" w:sz="2" w:space="0" w:color="000000"/>
              </w:divBdr>
              <w:divsChild>
                <w:div w:id="859783368">
                  <w:marLeft w:val="0"/>
                  <w:marRight w:val="0"/>
                  <w:marTop w:val="0"/>
                  <w:marBottom w:val="0"/>
                  <w:divBdr>
                    <w:top w:val="single" w:sz="2" w:space="0" w:color="000000"/>
                    <w:left w:val="single" w:sz="2" w:space="0" w:color="000000"/>
                    <w:bottom w:val="single" w:sz="2" w:space="0" w:color="000000"/>
                    <w:right w:val="single" w:sz="2" w:space="0" w:color="000000"/>
                  </w:divBdr>
                  <w:divsChild>
                    <w:div w:id="481431945">
                      <w:marLeft w:val="0"/>
                      <w:marRight w:val="0"/>
                      <w:marTop w:val="0"/>
                      <w:marBottom w:val="0"/>
                      <w:divBdr>
                        <w:top w:val="single" w:sz="2" w:space="0" w:color="000000"/>
                        <w:left w:val="single" w:sz="2" w:space="0" w:color="000000"/>
                        <w:bottom w:val="single" w:sz="2" w:space="0" w:color="000000"/>
                        <w:right w:val="single" w:sz="2" w:space="0" w:color="000000"/>
                      </w:divBdr>
                      <w:divsChild>
                        <w:div w:id="730005768">
                          <w:marLeft w:val="0"/>
                          <w:marRight w:val="0"/>
                          <w:marTop w:val="0"/>
                          <w:marBottom w:val="0"/>
                          <w:divBdr>
                            <w:top w:val="single" w:sz="2" w:space="0" w:color="000000"/>
                            <w:left w:val="single" w:sz="2" w:space="0" w:color="000000"/>
                            <w:bottom w:val="single" w:sz="2" w:space="0" w:color="000000"/>
                            <w:right w:val="single" w:sz="2" w:space="0" w:color="000000"/>
                          </w:divBdr>
                          <w:divsChild>
                            <w:div w:id="2165502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39574769">
                  <w:marLeft w:val="0"/>
                  <w:marRight w:val="0"/>
                  <w:marTop w:val="0"/>
                  <w:marBottom w:val="0"/>
                  <w:divBdr>
                    <w:top w:val="single" w:sz="2" w:space="0" w:color="000000"/>
                    <w:left w:val="single" w:sz="2" w:space="0" w:color="000000"/>
                    <w:bottom w:val="single" w:sz="2" w:space="0" w:color="000000"/>
                    <w:right w:val="single" w:sz="2" w:space="0" w:color="000000"/>
                  </w:divBdr>
                  <w:divsChild>
                    <w:div w:id="1416971078">
                      <w:marLeft w:val="0"/>
                      <w:marRight w:val="0"/>
                      <w:marTop w:val="0"/>
                      <w:marBottom w:val="0"/>
                      <w:divBdr>
                        <w:top w:val="single" w:sz="2" w:space="0" w:color="000000"/>
                        <w:left w:val="single" w:sz="2" w:space="0" w:color="000000"/>
                        <w:bottom w:val="single" w:sz="2" w:space="0" w:color="000000"/>
                        <w:right w:val="single" w:sz="2" w:space="0" w:color="000000"/>
                      </w:divBdr>
                      <w:divsChild>
                        <w:div w:id="1311789040">
                          <w:marLeft w:val="0"/>
                          <w:marRight w:val="0"/>
                          <w:marTop w:val="0"/>
                          <w:marBottom w:val="0"/>
                          <w:divBdr>
                            <w:top w:val="single" w:sz="2" w:space="0" w:color="000000"/>
                            <w:left w:val="single" w:sz="2" w:space="0" w:color="000000"/>
                            <w:bottom w:val="single" w:sz="2" w:space="0" w:color="000000"/>
                            <w:right w:val="single" w:sz="2" w:space="0" w:color="000000"/>
                          </w:divBdr>
                          <w:divsChild>
                            <w:div w:id="11749571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10889549">
                  <w:marLeft w:val="0"/>
                  <w:marRight w:val="0"/>
                  <w:marTop w:val="0"/>
                  <w:marBottom w:val="0"/>
                  <w:divBdr>
                    <w:top w:val="single" w:sz="2" w:space="0" w:color="000000"/>
                    <w:left w:val="single" w:sz="2" w:space="0" w:color="000000"/>
                    <w:bottom w:val="single" w:sz="2" w:space="0" w:color="000000"/>
                    <w:right w:val="single" w:sz="2" w:space="0" w:color="000000"/>
                  </w:divBdr>
                  <w:divsChild>
                    <w:div w:id="1153252541">
                      <w:marLeft w:val="0"/>
                      <w:marRight w:val="0"/>
                      <w:marTop w:val="0"/>
                      <w:marBottom w:val="0"/>
                      <w:divBdr>
                        <w:top w:val="single" w:sz="2" w:space="0" w:color="000000"/>
                        <w:left w:val="single" w:sz="2" w:space="0" w:color="000000"/>
                        <w:bottom w:val="single" w:sz="2" w:space="0" w:color="000000"/>
                        <w:right w:val="single" w:sz="2" w:space="0" w:color="000000"/>
                      </w:divBdr>
                      <w:divsChild>
                        <w:div w:id="1401365748">
                          <w:marLeft w:val="0"/>
                          <w:marRight w:val="0"/>
                          <w:marTop w:val="0"/>
                          <w:marBottom w:val="0"/>
                          <w:divBdr>
                            <w:top w:val="single" w:sz="2" w:space="0" w:color="000000"/>
                            <w:left w:val="single" w:sz="2" w:space="0" w:color="000000"/>
                            <w:bottom w:val="single" w:sz="2" w:space="0" w:color="000000"/>
                            <w:right w:val="single" w:sz="2" w:space="0" w:color="000000"/>
                          </w:divBdr>
                          <w:divsChild>
                            <w:div w:id="20757381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eblip10.org/Keynotes/tabid/8291/Default.aspx"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twitter.com/ConfEbl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blip10.org/" TargetMode="External"/><Relationship Id="rId20" Type="http://schemas.openxmlformats.org/officeDocument/2006/relationships/hyperlink" Target="https://www.eblip10.org/Keynotes/tabid/8291/Defaul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https://oran-mor.co.uk/history/alasdair-gray/" TargetMode="External"/><Relationship Id="rId10" Type="http://schemas.openxmlformats.org/officeDocument/2006/relationships/header" Target="header1.xml"/><Relationship Id="rId19" Type="http://schemas.openxmlformats.org/officeDocument/2006/relationships/hyperlink" Target="https://www.eblip10.org/Keynotes/tabid/8291/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ournals.library.ualberta.ca/eblip/index.php/EBLIP" TargetMode="External"/><Relationship Id="rId22" Type="http://schemas.openxmlformats.org/officeDocument/2006/relationships/hyperlink" Target="https://oran-mor.co.uk/history/"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8C808C4F3C46D585E76C27BB7633B1"/>
        <w:category>
          <w:name w:val="General"/>
          <w:gallery w:val="placeholder"/>
        </w:category>
        <w:types>
          <w:type w:val="bbPlcHdr"/>
        </w:types>
        <w:behaviors>
          <w:behavior w:val="content"/>
        </w:behaviors>
        <w:guid w:val="{1F602285-99EA-4939-B155-B8C9F1FA5813}"/>
      </w:docPartPr>
      <w:docPartBody>
        <w:p w:rsidR="007C69C7" w:rsidRDefault="007C69C7">
          <w:pPr>
            <w:pStyle w:val="808C808C4F3C46D585E76C27BB7633B1"/>
          </w:pPr>
          <w:r w:rsidRPr="00DD77F0">
            <w:t>Title of document</w:t>
          </w:r>
        </w:p>
      </w:docPartBody>
    </w:docPart>
    <w:docPart>
      <w:docPartPr>
        <w:name w:val="C1A282370549411F87898ADB873410B0"/>
        <w:category>
          <w:name w:val="General"/>
          <w:gallery w:val="placeholder"/>
        </w:category>
        <w:types>
          <w:type w:val="bbPlcHdr"/>
        </w:types>
        <w:behaviors>
          <w:behavior w:val="content"/>
        </w:behaviors>
        <w:guid w:val="{DD3361F7-8F39-42DC-91AB-DE03FF0FDEB7}"/>
      </w:docPartPr>
      <w:docPartBody>
        <w:p w:rsidR="007C69C7" w:rsidRDefault="007C69C7">
          <w:pPr>
            <w:pStyle w:val="C1A282370549411F87898ADB873410B0"/>
          </w:pPr>
          <w:r w:rsidRPr="00DD77F0">
            <w:t>Title of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9C7"/>
    <w:rsid w:val="00563310"/>
    <w:rsid w:val="007C69C7"/>
    <w:rsid w:val="00AA1D26"/>
    <w:rsid w:val="00EA1822"/>
    <w:rsid w:val="00EA5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83E60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8C808C4F3C46D585E76C27BB7633B1">
    <w:name w:val="808C808C4F3C46D585E76C27BB7633B1"/>
  </w:style>
  <w:style w:type="paragraph" w:customStyle="1" w:styleId="C1A282370549411F87898ADB873410B0">
    <w:name w:val="C1A282370549411F87898ADB873410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HSCIC_Corporate">
  <a:themeElements>
    <a:clrScheme name="01-NHS-Digital-THEME">
      <a:dk1>
        <a:srgbClr val="0F0F0F"/>
      </a:dk1>
      <a:lt1>
        <a:srgbClr val="FFFFFF"/>
      </a:lt1>
      <a:dk2>
        <a:srgbClr val="033F85"/>
      </a:dk2>
      <a:lt2>
        <a:srgbClr val="F9F9F9"/>
      </a:lt2>
      <a:accent1>
        <a:srgbClr val="005EB8"/>
      </a:accent1>
      <a:accent2>
        <a:srgbClr val="84919C"/>
      </a:accent2>
      <a:accent3>
        <a:srgbClr val="003087"/>
      </a:accent3>
      <a:accent4>
        <a:srgbClr val="71CCEF"/>
      </a:accent4>
      <a:accent5>
        <a:srgbClr val="D0D5D6"/>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HSCIC Document" ma:contentTypeID="0x010100F56AC1E539A90047BC30B3C9F7C85DBF009974B1B821AB36488BB2955A9F4B5285" ma:contentTypeVersion="15" ma:contentTypeDescription="Create a new document." ma:contentTypeScope="" ma:versionID="bc0070523d487cbbeae3cf66387f23e9">
  <xsd:schema xmlns:xsd="http://www.w3.org/2001/XMLSchema" xmlns:xs="http://www.w3.org/2001/XMLSchema" xmlns:p="http://schemas.microsoft.com/office/2006/metadata/properties" xmlns:ns2="2e9807c8-684d-4ce2-9798-0aa295dedadb" xmlns:ns3="5668c8bc-6c30-45e9-80ca-5109d4270dfd" xmlns:ns4="4e4326f6-5e34-4e05-b314-006661b9c42d" targetNamespace="http://schemas.microsoft.com/office/2006/metadata/properties" ma:root="true" ma:fieldsID="a7fa5858ec6869aff2a52516e245f1f9" ns2:_="" ns3:_="" ns4:_="">
    <xsd:import namespace="2e9807c8-684d-4ce2-9798-0aa295dedadb"/>
    <xsd:import namespace="5668c8bc-6c30-45e9-80ca-5109d4270dfd"/>
    <xsd:import namespace="4e4326f6-5e34-4e05-b314-006661b9c42d"/>
    <xsd:element name="properties">
      <xsd:complexType>
        <xsd:sequence>
          <xsd:element name="documentManagement">
            <xsd:complexType>
              <xsd:all>
                <xsd:element ref="ns2:jf4655f4e78d4ac1a11c19f3a13b9f1c" minOccurs="0"/>
                <xsd:element ref="ns3:TaxCatchAll" minOccurs="0"/>
                <xsd:element ref="ns3:TaxCatchAllLabel" minOccurs="0"/>
                <xsd:element ref="ns2:hscicLastReviewDate" minOccurs="0"/>
                <xsd:element ref="ns2:hscicNextReviewDate" minOccurs="0"/>
                <xsd:element ref="ns2:k5f85a19a9254bc483709d4dbf407442" minOccurs="0"/>
                <xsd:element ref="ns2:kf16b72b2d604d459ccf7f7fae4ace43" minOccurs="0"/>
                <xsd:element ref="ns2:j628e119d7e4440dadc57ef80e73f9ed" minOccurs="0"/>
                <xsd:element ref="ns2:p4ac7e37b3be48aa8418f065aeb540e0" minOccurs="0"/>
                <xsd:element ref="ns2:SharedWithUsers" minOccurs="0"/>
                <xsd:element ref="ns2:SharedWithDetails" minOccurs="0"/>
                <xsd:element ref="ns2:LastSharedByUser" minOccurs="0"/>
                <xsd:element ref="ns2:LastSharedByTime" minOccurs="0"/>
                <xsd:element ref="ns4:MediaServiceMetadata" minOccurs="0"/>
                <xsd:element ref="ns4:MediaServiceFastMetadata"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807c8-684d-4ce2-9798-0aa295dedadb" elementFormDefault="qualified">
    <xsd:import namespace="http://schemas.microsoft.com/office/2006/documentManagement/types"/>
    <xsd:import namespace="http://schemas.microsoft.com/office/infopath/2007/PartnerControls"/>
    <xsd:element name="jf4655f4e78d4ac1a11c19f3a13b9f1c" ma:index="8" ma:taxonomy="true" ma:internalName="jf4655f4e78d4ac1a11c19f3a13b9f1c" ma:taxonomyFieldName="hscicDocumentType" ma:displayName="Information type" ma:default="" ma:fieldId="{3f4655f4-e78d-4ac1-a11c-19f3a13b9f1c}"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hscicLastReviewDate" ma:index="12" nillable="true" ma:displayName="Last Review Date" ma:description="" ma:format="DateOnly" ma:internalName="hscicLastReviewDate">
      <xsd:simpleType>
        <xsd:restriction base="dms:DateTime"/>
      </xsd:simpleType>
    </xsd:element>
    <xsd:element name="hscicNextReviewDate" ma:index="13" nillable="true" ma:displayName="Next Review Date" ma:description="" ma:format="DateOnly" ma:internalName="hscicNextReviewDate">
      <xsd:simpleType>
        <xsd:restriction base="dms:DateTime"/>
      </xsd:simpleType>
    </xsd:element>
    <xsd:element name="k5f85a19a9254bc483709d4dbf407442" ma:index="14" nillable="true" ma:taxonomy="true" ma:internalName="k5f85a19a9254bc483709d4dbf407442" ma:taxonomyFieldName="hscicOrgCorporateFunction" ma:displayName="Corporate Function" ma:default="" ma:fieldId="{45f85a19-a925-4bc4-8370-9d4dbf407442}" ma:taxonomyMulti="true" ma:sspId="bb72b7f4-c981-47a4-a26e-043e4b78ebf3" ma:termSetId="e481236d-d792-4c01-bb67-9165b7203bda" ma:anchorId="00000000-0000-0000-0000-000000000000" ma:open="false" ma:isKeyword="false">
      <xsd:complexType>
        <xsd:sequence>
          <xsd:element ref="pc:Terms" minOccurs="0" maxOccurs="1"/>
        </xsd:sequence>
      </xsd:complexType>
    </xsd:element>
    <xsd:element name="kf16b72b2d604d459ccf7f7fae4ace43" ma:index="16" nillable="true" ma:taxonomy="true" ma:internalName="kf16b72b2d604d459ccf7f7fae4ace43" ma:taxonomyFieldName="hscicOrgOfficeLocation" ma:displayName="Office Location" ma:default="" ma:fieldId="{4f16b72b-2d60-4d45-9ccf-7f7fae4ace43}" ma:taxonomyMulti="true" ma:sspId="bb72b7f4-c981-47a4-a26e-043e4b78ebf3" ma:termSetId="5a06e8f3-eefd-4db0-81dc-7eb52882c7df" ma:anchorId="00000000-0000-0000-0000-000000000000" ma:open="false" ma:isKeyword="false">
      <xsd:complexType>
        <xsd:sequence>
          <xsd:element ref="pc:Terms" minOccurs="0" maxOccurs="1"/>
        </xsd:sequence>
      </xsd:complexType>
    </xsd:element>
    <xsd:element name="j628e119d7e4440dadc57ef80e73f9ed" ma:index="18" nillable="true" ma:taxonomy="true" ma:internalName="j628e119d7e4440dadc57ef80e73f9ed" ma:taxonomyFieldName="hscicOrgPortfolioDomain" ma:displayName="Portfolio Domain" ma:default="" ma:fieldId="{3628e119-d7e4-440d-adc5-7ef80e73f9ed}" ma:taxonomyMulti="true" ma:sspId="bb72b7f4-c981-47a4-a26e-043e4b78ebf3" ma:termSetId="a0f7ef30-1e9f-4c0e-8184-db5dd75173c1" ma:anchorId="00000000-0000-0000-0000-000000000000" ma:open="false" ma:isKeyword="false">
      <xsd:complexType>
        <xsd:sequence>
          <xsd:element ref="pc:Terms" minOccurs="0" maxOccurs="1"/>
        </xsd:sequence>
      </xsd:complexType>
    </xsd:element>
    <xsd:element name="p4ac7e37b3be48aa8418f065aeb540e0" ma:index="20" nillable="true" ma:taxonomy="true" ma:internalName="p4ac7e37b3be48aa8418f065aeb540e0" ma:taxonomyFieldName="hscicOrgProfessionalGroup" ma:displayName="Professional Group" ma:default="" ma:fieldId="{94ac7e37-b3be-48aa-8418-f065aeb540e0}" ma:taxonomyMulti="true" ma:sspId="bb72b7f4-c981-47a4-a26e-043e4b78ebf3" ma:termSetId="7ba65347-b85e-4395-970d-ce5ca96cf573" ma:anchorId="00000000-0000-0000-0000-000000000000" ma:open="false" ma:isKeyword="false">
      <xsd:complexType>
        <xsd:sequence>
          <xsd:element ref="pc:Terms" minOccurs="0" maxOccurs="1"/>
        </xsd:sequence>
      </xsd:complex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LastSharedByUser" ma:index="24" nillable="true" ma:displayName="Last Shared By User" ma:description="" ma:internalName="LastSharedByUser" ma:readOnly="true">
      <xsd:simpleType>
        <xsd:restriction base="dms:Note">
          <xsd:maxLength value="255"/>
        </xsd:restriction>
      </xsd:simpleType>
    </xsd:element>
    <xsd:element name="LastSharedByTime" ma:index="2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9c8c5045-8277-483a-b8b4-cb4af49e8caa}" ma:internalName="TaxCatchAll" ma:showField="CatchAllData" ma:web="2e9807c8-684d-4ce2-9798-0aa295dedad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c8c5045-8277-483a-b8b4-cb4af49e8caa}" ma:internalName="TaxCatchAllLabel" ma:readOnly="true" ma:showField="CatchAllDataLabel" ma:web="2e9807c8-684d-4ce2-9798-0aa295deda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4326f6-5e34-4e05-b314-006661b9c42d"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scicLastReviewDate xmlns="2e9807c8-684d-4ce2-9798-0aa295dedadb" xsi:nil="true"/>
    <hscicNextReviewDate xmlns="2e9807c8-684d-4ce2-9798-0aa295dedadb" xsi:nil="true"/>
    <p4ac7e37b3be48aa8418f065aeb540e0 xmlns="2e9807c8-684d-4ce2-9798-0aa295dedadb">
      <Terms xmlns="http://schemas.microsoft.com/office/infopath/2007/PartnerControls"/>
    </p4ac7e37b3be48aa8418f065aeb540e0>
    <kf16b72b2d604d459ccf7f7fae4ace43 xmlns="2e9807c8-684d-4ce2-9798-0aa295dedadb">
      <Terms xmlns="http://schemas.microsoft.com/office/infopath/2007/PartnerControls"/>
    </kf16b72b2d604d459ccf7f7fae4ace43>
    <k5f85a19a9254bc483709d4dbf407442 xmlns="2e9807c8-684d-4ce2-9798-0aa295dedadb">
      <Terms xmlns="http://schemas.microsoft.com/office/infopath/2007/PartnerControls"/>
    </k5f85a19a9254bc483709d4dbf407442>
    <TaxCatchAll xmlns="5668c8bc-6c30-45e9-80ca-5109d4270dfd">
      <Value>147</Value>
    </TaxCatchAll>
    <jf4655f4e78d4ac1a11c19f3a13b9f1c xmlns="2e9807c8-684d-4ce2-9798-0aa295dedadb">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aff1a68b-1933-4dcf-8d00-314af96fd52f</TermId>
        </TermInfo>
      </Terms>
    </jf4655f4e78d4ac1a11c19f3a13b9f1c>
    <j628e119d7e4440dadc57ef80e73f9ed xmlns="2e9807c8-684d-4ce2-9798-0aa295dedadb">
      <Terms xmlns="http://schemas.microsoft.com/office/infopath/2007/PartnerControls"/>
    </j628e119d7e4440dadc57ef80e73f9ed>
  </documentManagement>
</p:properties>
</file>

<file path=customXml/itemProps1.xml><?xml version="1.0" encoding="utf-8"?>
<ds:datastoreItem xmlns:ds="http://schemas.openxmlformats.org/officeDocument/2006/customXml" ds:itemID="{03EF97AA-7545-40A0-94C6-879006BEF6AA}">
  <ds:schemaRefs>
    <ds:schemaRef ds:uri="http://schemas.microsoft.com/sharepoint/v3/contenttype/forms"/>
  </ds:schemaRefs>
</ds:datastoreItem>
</file>

<file path=customXml/itemProps2.xml><?xml version="1.0" encoding="utf-8"?>
<ds:datastoreItem xmlns:ds="http://schemas.openxmlformats.org/officeDocument/2006/customXml" ds:itemID="{AF45BBC7-F3FC-410E-88A2-EE40D1958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807c8-684d-4ce2-9798-0aa295dedadb"/>
    <ds:schemaRef ds:uri="5668c8bc-6c30-45e9-80ca-5109d4270dfd"/>
    <ds:schemaRef ds:uri="4e4326f6-5e34-4e05-b314-006661b9c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0CA450-6D05-4819-B419-2D4CEAE3CAE0}">
  <ds:schemaRefs>
    <ds:schemaRef ds:uri="http://schemas.microsoft.com/office/2006/metadata/properties"/>
    <ds:schemaRef ds:uri="http://schemas.microsoft.com/office/infopath/2007/PartnerControls"/>
    <ds:schemaRef ds:uri="2e9807c8-684d-4ce2-9798-0aa295dedadb"/>
    <ds:schemaRef ds:uri="5668c8bc-6c30-45e9-80ca-5109d4270dfd"/>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7</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Using evidence in times of uncertainty</vt:lpstr>
    </vt:vector>
  </TitlesOfParts>
  <Company>Health &amp; Social Care Information Centre</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evidence in times of uncertainty</dc:title>
  <dc:creator>Wye, Greg</dc:creator>
  <cp:lastModifiedBy>Caroline Storer</cp:lastModifiedBy>
  <cp:revision>173</cp:revision>
  <cp:lastPrinted>2016-07-14T17:27:00Z</cp:lastPrinted>
  <dcterms:created xsi:type="dcterms:W3CDTF">2019-05-14T10:12:00Z</dcterms:created>
  <dcterms:modified xsi:type="dcterms:W3CDTF">2019-06-24T15:21:00Z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cicOrgProfessionalGroup">
    <vt:lpwstr/>
  </property>
  <property fmtid="{D5CDD505-2E9C-101B-9397-08002B2CF9AE}" pid="3" name="ContentTypeId">
    <vt:lpwstr>0x010100F56AC1E539A90047BC30B3C9F7C85DBF009974B1B821AB36488BB2955A9F4B5285</vt:lpwstr>
  </property>
  <property fmtid="{D5CDD505-2E9C-101B-9397-08002B2CF9AE}" pid="4" name="hscicOrgCorporateFunction">
    <vt:lpwstr/>
  </property>
  <property fmtid="{D5CDD505-2E9C-101B-9397-08002B2CF9AE}" pid="5" name="hscicOrgOfficeLocation">
    <vt:lpwstr/>
  </property>
  <property fmtid="{D5CDD505-2E9C-101B-9397-08002B2CF9AE}" pid="6" name="hscicOrgPortfolioDomain">
    <vt:lpwstr/>
  </property>
  <property fmtid="{D5CDD505-2E9C-101B-9397-08002B2CF9AE}" pid="7" name="hscicDocumentType">
    <vt:lpwstr>147;#Templates|aff1a68b-1933-4dcf-8d00-314af96fd52f</vt:lpwstr>
  </property>
</Properties>
</file>